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CB" w:rsidRPr="004453CB" w:rsidRDefault="004453CB" w:rsidP="004453CB">
      <w:pPr>
        <w:autoSpaceDE w:val="0"/>
        <w:autoSpaceDN w:val="0"/>
        <w:adjustRightInd w:val="0"/>
        <w:ind w:left="0"/>
        <w:jc w:val="center"/>
        <w:rPr>
          <w:rFonts w:ascii="Segoe UI" w:eastAsiaTheme="minorHAnsi" w:hAnsi="Segoe UI" w:cs="Segoe UI"/>
          <w:b/>
          <w:color w:val="231F20"/>
          <w:sz w:val="24"/>
          <w:szCs w:val="24"/>
        </w:rPr>
      </w:pPr>
      <w:r w:rsidRPr="004453CB">
        <w:rPr>
          <w:rFonts w:ascii="Segoe UI" w:eastAsiaTheme="minorHAnsi" w:hAnsi="Segoe UI" w:cs="Segoe UI"/>
          <w:b/>
          <w:color w:val="231F20"/>
          <w:sz w:val="24"/>
          <w:szCs w:val="24"/>
        </w:rPr>
        <w:t>The Itinerant Scalabrini Project, Taiwan</w:t>
      </w:r>
    </w:p>
    <w:p w:rsidR="004453CB" w:rsidRDefault="004453CB" w:rsidP="00293DB6">
      <w:pPr>
        <w:autoSpaceDE w:val="0"/>
        <w:autoSpaceDN w:val="0"/>
        <w:adjustRightInd w:val="0"/>
        <w:ind w:left="0"/>
        <w:jc w:val="left"/>
        <w:rPr>
          <w:rFonts w:ascii="Segoe UI" w:eastAsiaTheme="minorHAnsi" w:hAnsi="Segoe UI" w:cs="Segoe UI"/>
          <w:color w:val="231F20"/>
          <w:sz w:val="24"/>
          <w:szCs w:val="24"/>
        </w:rPr>
      </w:pPr>
    </w:p>
    <w:p w:rsidR="00293DB6" w:rsidRPr="00BF67A7" w:rsidRDefault="00293DB6" w:rsidP="00293DB6">
      <w:pPr>
        <w:autoSpaceDE w:val="0"/>
        <w:autoSpaceDN w:val="0"/>
        <w:adjustRightInd w:val="0"/>
        <w:ind w:left="0"/>
        <w:jc w:val="left"/>
        <w:rPr>
          <w:rFonts w:ascii="Segoe UI" w:eastAsiaTheme="minorHAnsi" w:hAnsi="Segoe UI" w:cs="Segoe UI"/>
          <w:color w:val="231F20"/>
          <w:sz w:val="24"/>
          <w:szCs w:val="24"/>
        </w:rPr>
      </w:pPr>
      <w:r w:rsidRPr="00BF67A7">
        <w:rPr>
          <w:rFonts w:ascii="Segoe UI" w:eastAsiaTheme="minorHAnsi" w:hAnsi="Segoe UI" w:cs="Segoe UI"/>
          <w:color w:val="231F20"/>
          <w:sz w:val="24"/>
          <w:szCs w:val="24"/>
        </w:rPr>
        <w:t>Hundreds of thousands of migrants from all over Asia work in industrial production in Taiwan, with many</w:t>
      </w:r>
      <w:r w:rsidR="00BF67A7">
        <w:rPr>
          <w:rFonts w:ascii="Segoe UI" w:eastAsiaTheme="minorHAnsi" w:hAnsi="Segoe UI" w:cs="Segoe UI"/>
          <w:color w:val="231F20"/>
          <w:sz w:val="24"/>
          <w:szCs w:val="24"/>
        </w:rPr>
        <w:t>,</w:t>
      </w:r>
      <w:r w:rsidRPr="00BF67A7">
        <w:rPr>
          <w:rFonts w:ascii="Segoe UI" w:eastAsiaTheme="minorHAnsi" w:hAnsi="Segoe UI" w:cs="Segoe UI"/>
          <w:color w:val="231F20"/>
          <w:sz w:val="24"/>
          <w:szCs w:val="24"/>
        </w:rPr>
        <w:t xml:space="preserve"> </w:t>
      </w:r>
      <w:r w:rsidR="00BF67A7">
        <w:rPr>
          <w:rFonts w:ascii="Segoe UI" w:eastAsiaTheme="minorHAnsi" w:hAnsi="Segoe UI" w:cs="Segoe UI"/>
          <w:color w:val="231F20"/>
          <w:sz w:val="24"/>
          <w:szCs w:val="24"/>
        </w:rPr>
        <w:t xml:space="preserve">even after so many years of work experience, remain </w:t>
      </w:r>
      <w:r w:rsidRPr="00BF67A7">
        <w:rPr>
          <w:rFonts w:ascii="Segoe UI" w:eastAsiaTheme="minorHAnsi" w:hAnsi="Segoe UI" w:cs="Segoe UI"/>
          <w:color w:val="231F20"/>
          <w:sz w:val="24"/>
          <w:szCs w:val="24"/>
        </w:rPr>
        <w:t xml:space="preserve">relegated to low-paid service jobs, mainly due to their low level of education. In Taiwan, the studies, in particular engineering, are the key to professional success and progression in social scale. </w:t>
      </w:r>
    </w:p>
    <w:p w:rsidR="00293DB6" w:rsidRPr="00BF67A7" w:rsidRDefault="00293DB6" w:rsidP="00293DB6">
      <w:pPr>
        <w:autoSpaceDE w:val="0"/>
        <w:autoSpaceDN w:val="0"/>
        <w:adjustRightInd w:val="0"/>
        <w:ind w:left="0"/>
        <w:jc w:val="left"/>
        <w:rPr>
          <w:rFonts w:ascii="Segoe UI" w:eastAsiaTheme="minorHAnsi" w:hAnsi="Segoe UI" w:cs="Segoe UI"/>
          <w:color w:val="231F20"/>
          <w:sz w:val="24"/>
          <w:szCs w:val="24"/>
        </w:rPr>
      </w:pPr>
    </w:p>
    <w:p w:rsidR="008A2D0B" w:rsidRPr="00BF67A7" w:rsidRDefault="00293DB6" w:rsidP="00293DB6">
      <w:pPr>
        <w:autoSpaceDE w:val="0"/>
        <w:autoSpaceDN w:val="0"/>
        <w:adjustRightInd w:val="0"/>
        <w:ind w:left="0"/>
        <w:jc w:val="left"/>
        <w:rPr>
          <w:rFonts w:ascii="Segoe UI" w:eastAsiaTheme="minorHAnsi" w:hAnsi="Segoe UI" w:cs="Segoe UI"/>
          <w:color w:val="231F20"/>
          <w:sz w:val="24"/>
          <w:szCs w:val="24"/>
        </w:rPr>
      </w:pPr>
      <w:r w:rsidRPr="00BF67A7">
        <w:rPr>
          <w:rFonts w:ascii="Segoe UI" w:eastAsiaTheme="minorHAnsi" w:hAnsi="Segoe UI" w:cs="Segoe UI"/>
          <w:color w:val="231F20"/>
          <w:sz w:val="24"/>
          <w:szCs w:val="24"/>
        </w:rPr>
        <w:t xml:space="preserve">The project of the Scalabrinian Missionary Sisters in Asia (MSCS) consists of bridging the need for higher education </w:t>
      </w:r>
      <w:r w:rsidR="008A2D0B" w:rsidRPr="00BF67A7">
        <w:rPr>
          <w:rFonts w:ascii="Segoe UI" w:eastAsiaTheme="minorHAnsi" w:hAnsi="Segoe UI" w:cs="Segoe UI"/>
          <w:color w:val="231F20"/>
          <w:sz w:val="24"/>
          <w:szCs w:val="24"/>
        </w:rPr>
        <w:t xml:space="preserve">of migrant </w:t>
      </w:r>
      <w:r w:rsidR="00BF67A7">
        <w:rPr>
          <w:rFonts w:ascii="Segoe UI" w:eastAsiaTheme="minorHAnsi" w:hAnsi="Segoe UI" w:cs="Segoe UI"/>
          <w:color w:val="231F20"/>
          <w:sz w:val="24"/>
          <w:szCs w:val="24"/>
        </w:rPr>
        <w:t xml:space="preserve">Filipino </w:t>
      </w:r>
      <w:r w:rsidR="008A2D0B" w:rsidRPr="00BF67A7">
        <w:rPr>
          <w:rFonts w:ascii="Segoe UI" w:eastAsiaTheme="minorHAnsi" w:hAnsi="Segoe UI" w:cs="Segoe UI"/>
          <w:color w:val="231F20"/>
          <w:sz w:val="24"/>
          <w:szCs w:val="24"/>
        </w:rPr>
        <w:t xml:space="preserve">workers to succeed in their industry employment in Taiwan and their need for means to sustain their education. This is realized through the tripartite collaboration between the MSCS and the academe/industry partnership of a leading company and a leading university in Taiwan.   </w:t>
      </w:r>
    </w:p>
    <w:p w:rsidR="008A2D0B" w:rsidRPr="00BF67A7" w:rsidRDefault="008A2D0B" w:rsidP="00293DB6">
      <w:pPr>
        <w:autoSpaceDE w:val="0"/>
        <w:autoSpaceDN w:val="0"/>
        <w:adjustRightInd w:val="0"/>
        <w:ind w:left="0"/>
        <w:jc w:val="left"/>
        <w:rPr>
          <w:rFonts w:ascii="Segoe UI" w:eastAsiaTheme="minorHAnsi" w:hAnsi="Segoe UI" w:cs="Segoe UI"/>
          <w:color w:val="231F20"/>
          <w:sz w:val="24"/>
          <w:szCs w:val="24"/>
        </w:rPr>
      </w:pPr>
    </w:p>
    <w:p w:rsidR="00BF67A7" w:rsidRDefault="008A2D0B" w:rsidP="00BF67A7">
      <w:pPr>
        <w:autoSpaceDE w:val="0"/>
        <w:autoSpaceDN w:val="0"/>
        <w:adjustRightInd w:val="0"/>
        <w:ind w:left="0"/>
        <w:rPr>
          <w:rFonts w:ascii="Segoe UI" w:eastAsiaTheme="minorHAnsi" w:hAnsi="Segoe UI" w:cs="Segoe UI"/>
          <w:color w:val="231F20"/>
          <w:sz w:val="24"/>
          <w:szCs w:val="24"/>
        </w:rPr>
      </w:pPr>
      <w:r w:rsidRPr="00BF67A7">
        <w:rPr>
          <w:rFonts w:ascii="Segoe UI" w:hAnsi="Segoe UI" w:cs="Segoe UI"/>
          <w:color w:val="231F20"/>
          <w:sz w:val="24"/>
          <w:szCs w:val="24"/>
        </w:rPr>
        <w:t>The project is called the Itinerant Scalabrini Project - Taiwan. It hopes to uplift and educate, especially young women, in the area of industrial engineering through a four-year scholarship program involving a study and work plan.</w:t>
      </w:r>
      <w:r w:rsidR="00BF67A7" w:rsidRPr="00BF67A7">
        <w:rPr>
          <w:rFonts w:ascii="Segoe UI" w:hAnsi="Segoe UI" w:cs="Segoe UI"/>
          <w:color w:val="231F20"/>
          <w:sz w:val="24"/>
          <w:szCs w:val="24"/>
        </w:rPr>
        <w:t xml:space="preserve"> The Sisters in this project oversee the grantees’ academic itineraries, as well as, their professional, social, cultural and spiritual migratory journey in Taiwan.</w:t>
      </w:r>
      <w:r w:rsidR="00BF67A7" w:rsidRPr="00BF67A7">
        <w:rPr>
          <w:rFonts w:ascii="Segoe UI" w:eastAsiaTheme="minorHAnsi" w:hAnsi="Segoe UI" w:cs="Segoe UI"/>
          <w:color w:val="231F20"/>
          <w:sz w:val="24"/>
          <w:szCs w:val="24"/>
        </w:rPr>
        <w:t xml:space="preserve"> </w:t>
      </w:r>
    </w:p>
    <w:p w:rsidR="00BF67A7" w:rsidRDefault="00BF67A7" w:rsidP="00BF67A7">
      <w:pPr>
        <w:autoSpaceDE w:val="0"/>
        <w:autoSpaceDN w:val="0"/>
        <w:adjustRightInd w:val="0"/>
        <w:ind w:left="0"/>
        <w:rPr>
          <w:rFonts w:ascii="Segoe UI" w:eastAsiaTheme="minorHAnsi" w:hAnsi="Segoe UI" w:cs="Segoe UI"/>
          <w:color w:val="231F20"/>
          <w:sz w:val="24"/>
          <w:szCs w:val="24"/>
        </w:rPr>
      </w:pPr>
    </w:p>
    <w:p w:rsidR="00C00BE0" w:rsidRDefault="004C65E3"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 xml:space="preserve">The first batch of grantees comprised of 16 young women </w:t>
      </w:r>
      <w:r w:rsidR="00C00BE0">
        <w:rPr>
          <w:rFonts w:ascii="Segoe UI" w:eastAsiaTheme="minorHAnsi" w:hAnsi="Segoe UI" w:cs="Segoe UI"/>
          <w:color w:val="231F20"/>
          <w:sz w:val="24"/>
          <w:szCs w:val="24"/>
        </w:rPr>
        <w:t xml:space="preserve">from Luzon, </w:t>
      </w:r>
      <w:r>
        <w:rPr>
          <w:rFonts w:ascii="Segoe UI" w:eastAsiaTheme="minorHAnsi" w:hAnsi="Segoe UI" w:cs="Segoe UI"/>
          <w:color w:val="231F20"/>
          <w:sz w:val="24"/>
          <w:szCs w:val="24"/>
        </w:rPr>
        <w:t xml:space="preserve">who started their university education </w:t>
      </w:r>
      <w:r w:rsidR="004453CB">
        <w:rPr>
          <w:rFonts w:ascii="Segoe UI" w:eastAsiaTheme="minorHAnsi" w:hAnsi="Segoe UI" w:cs="Segoe UI"/>
          <w:color w:val="231F20"/>
          <w:sz w:val="24"/>
          <w:szCs w:val="24"/>
        </w:rPr>
        <w:t xml:space="preserve">in Taiwan </w:t>
      </w:r>
      <w:r>
        <w:rPr>
          <w:rFonts w:ascii="Segoe UI" w:eastAsiaTheme="minorHAnsi" w:hAnsi="Segoe UI" w:cs="Segoe UI"/>
          <w:color w:val="231F20"/>
          <w:sz w:val="24"/>
          <w:szCs w:val="24"/>
        </w:rPr>
        <w:t xml:space="preserve">last March 2018. Prepared and motivated, they are determined to earn the degree of Bachelor of Science in Industrial Engineering major in Management. Their goal is to become professional industry migrant workers, which translates to better opportunities and better income </w:t>
      </w:r>
      <w:r w:rsidR="00C00BE0">
        <w:rPr>
          <w:rFonts w:ascii="Segoe UI" w:eastAsiaTheme="minorHAnsi" w:hAnsi="Segoe UI" w:cs="Segoe UI"/>
          <w:color w:val="231F20"/>
          <w:sz w:val="24"/>
          <w:szCs w:val="24"/>
        </w:rPr>
        <w:t>for the</w:t>
      </w:r>
      <w:r>
        <w:rPr>
          <w:rFonts w:ascii="Segoe UI" w:eastAsiaTheme="minorHAnsi" w:hAnsi="Segoe UI" w:cs="Segoe UI"/>
          <w:color w:val="231F20"/>
          <w:sz w:val="24"/>
          <w:szCs w:val="24"/>
        </w:rPr>
        <w:t xml:space="preserve"> support </w:t>
      </w:r>
      <w:r w:rsidR="00C00BE0">
        <w:rPr>
          <w:rFonts w:ascii="Segoe UI" w:eastAsiaTheme="minorHAnsi" w:hAnsi="Segoe UI" w:cs="Segoe UI"/>
          <w:color w:val="231F20"/>
          <w:sz w:val="24"/>
          <w:szCs w:val="24"/>
        </w:rPr>
        <w:t xml:space="preserve">of </w:t>
      </w:r>
      <w:r>
        <w:rPr>
          <w:rFonts w:ascii="Segoe UI" w:eastAsiaTheme="minorHAnsi" w:hAnsi="Segoe UI" w:cs="Segoe UI"/>
          <w:color w:val="231F20"/>
          <w:sz w:val="24"/>
          <w:szCs w:val="24"/>
        </w:rPr>
        <w:t xml:space="preserve">their </w:t>
      </w:r>
      <w:r w:rsidR="00C00BE0">
        <w:rPr>
          <w:rFonts w:ascii="Segoe UI" w:eastAsiaTheme="minorHAnsi" w:hAnsi="Segoe UI" w:cs="Segoe UI"/>
          <w:color w:val="231F20"/>
          <w:sz w:val="24"/>
          <w:szCs w:val="24"/>
        </w:rPr>
        <w:t>parents and siblings.</w:t>
      </w:r>
    </w:p>
    <w:p w:rsidR="00C00BE0" w:rsidRDefault="00C00BE0" w:rsidP="00BF67A7">
      <w:pPr>
        <w:autoSpaceDE w:val="0"/>
        <w:autoSpaceDN w:val="0"/>
        <w:adjustRightInd w:val="0"/>
        <w:ind w:left="0"/>
        <w:rPr>
          <w:rFonts w:ascii="Segoe UI" w:eastAsiaTheme="minorHAnsi" w:hAnsi="Segoe UI" w:cs="Segoe UI"/>
          <w:color w:val="231F20"/>
          <w:sz w:val="24"/>
          <w:szCs w:val="24"/>
        </w:rPr>
      </w:pPr>
    </w:p>
    <w:p w:rsidR="00BF67A7" w:rsidRDefault="00C00BE0"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A new batch of 31 grantees have been selected for the project, most of whom are from Mindanao. For the selection of this batch, the Archdiocese of Tagum was especially involved.</w:t>
      </w:r>
    </w:p>
    <w:p w:rsidR="00C00BE0" w:rsidRDefault="00C00BE0" w:rsidP="00BF67A7">
      <w:pPr>
        <w:autoSpaceDE w:val="0"/>
        <w:autoSpaceDN w:val="0"/>
        <w:adjustRightInd w:val="0"/>
        <w:ind w:left="0"/>
        <w:rPr>
          <w:rFonts w:ascii="Segoe UI" w:eastAsiaTheme="minorHAnsi" w:hAnsi="Segoe UI" w:cs="Segoe UI"/>
          <w:color w:val="231F20"/>
          <w:sz w:val="24"/>
          <w:szCs w:val="24"/>
        </w:rPr>
      </w:pPr>
    </w:p>
    <w:p w:rsidR="004453CB" w:rsidRDefault="00C00BE0"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 xml:space="preserve">The Itinerant Scalabrini Project – Taiwan is targeting, at most, some 400 grantees in the span of 5 years. In the process, it helps the MSCS </w:t>
      </w:r>
      <w:r w:rsidR="004453CB">
        <w:rPr>
          <w:rFonts w:ascii="Segoe UI" w:eastAsiaTheme="minorHAnsi" w:hAnsi="Segoe UI" w:cs="Segoe UI"/>
          <w:color w:val="231F20"/>
          <w:sz w:val="24"/>
          <w:szCs w:val="24"/>
        </w:rPr>
        <w:t>to expand network among parishes and dioceses, as well as, among secondary schools in the country.</w:t>
      </w:r>
    </w:p>
    <w:p w:rsidR="007B579C" w:rsidRDefault="007B579C" w:rsidP="00BF67A7">
      <w:pPr>
        <w:autoSpaceDE w:val="0"/>
        <w:autoSpaceDN w:val="0"/>
        <w:adjustRightInd w:val="0"/>
        <w:ind w:left="0"/>
        <w:rPr>
          <w:rFonts w:ascii="Segoe UI" w:eastAsiaTheme="minorHAnsi" w:hAnsi="Segoe UI" w:cs="Segoe UI"/>
          <w:color w:val="231F20"/>
          <w:sz w:val="24"/>
          <w:szCs w:val="24"/>
        </w:rPr>
      </w:pPr>
    </w:p>
    <w:p w:rsidR="007B579C" w:rsidRDefault="007B579C"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 xml:space="preserve">Sr. Marcedita Saboga-a, MSCS, is the Sister coordinator of the ISP Taiwan and assisted by Sr. Maruja Padre Juan, MSCS, as In-charge of the Apostolate and Mission Expansion of the Asia Delegation. </w:t>
      </w:r>
    </w:p>
    <w:p w:rsidR="004453CB" w:rsidRDefault="004453CB" w:rsidP="00BF67A7">
      <w:pPr>
        <w:autoSpaceDE w:val="0"/>
        <w:autoSpaceDN w:val="0"/>
        <w:adjustRightInd w:val="0"/>
        <w:ind w:left="0"/>
        <w:rPr>
          <w:rFonts w:ascii="Segoe UI" w:eastAsiaTheme="minorHAnsi" w:hAnsi="Segoe UI" w:cs="Segoe UI"/>
          <w:color w:val="231F20"/>
          <w:sz w:val="24"/>
          <w:szCs w:val="24"/>
        </w:rPr>
      </w:pPr>
    </w:p>
    <w:p w:rsidR="004453CB" w:rsidRDefault="004453CB" w:rsidP="004453CB">
      <w:pPr>
        <w:autoSpaceDE w:val="0"/>
        <w:autoSpaceDN w:val="0"/>
        <w:adjustRightInd w:val="0"/>
        <w:ind w:left="0"/>
        <w:jc w:val="right"/>
        <w:rPr>
          <w:rFonts w:ascii="Segoe UI" w:eastAsiaTheme="minorHAnsi" w:hAnsi="Segoe UI" w:cs="Segoe UI"/>
          <w:color w:val="231F20"/>
          <w:sz w:val="24"/>
          <w:szCs w:val="24"/>
        </w:rPr>
      </w:pPr>
      <w:r>
        <w:rPr>
          <w:rFonts w:ascii="Segoe UI" w:eastAsiaTheme="minorHAnsi" w:hAnsi="Segoe UI" w:cs="Segoe UI"/>
          <w:color w:val="231F20"/>
          <w:sz w:val="24"/>
          <w:szCs w:val="24"/>
        </w:rPr>
        <w:t>MSCS Asia Delegation</w:t>
      </w:r>
    </w:p>
    <w:p w:rsidR="004453CB" w:rsidRDefault="00EF50AF" w:rsidP="004453CB">
      <w:pPr>
        <w:autoSpaceDE w:val="0"/>
        <w:autoSpaceDN w:val="0"/>
        <w:adjustRightInd w:val="0"/>
        <w:ind w:left="0"/>
        <w:jc w:val="right"/>
        <w:rPr>
          <w:rFonts w:ascii="Segoe UI" w:eastAsiaTheme="minorHAnsi" w:hAnsi="Segoe UI" w:cs="Segoe UI"/>
          <w:color w:val="231F20"/>
          <w:sz w:val="24"/>
          <w:szCs w:val="24"/>
        </w:rPr>
      </w:pPr>
      <w:r>
        <w:rPr>
          <w:rFonts w:ascii="Segoe UI" w:eastAsiaTheme="minorHAnsi" w:hAnsi="Segoe UI" w:cs="Segoe UI"/>
          <w:color w:val="231F20"/>
          <w:sz w:val="24"/>
          <w:szCs w:val="24"/>
        </w:rPr>
        <w:t>Hsinchu County, Taiwan</w:t>
      </w:r>
      <w:r w:rsidR="004453CB">
        <w:rPr>
          <w:rFonts w:ascii="Segoe UI" w:eastAsiaTheme="minorHAnsi" w:hAnsi="Segoe UI" w:cs="Segoe UI"/>
          <w:color w:val="231F20"/>
          <w:sz w:val="24"/>
          <w:szCs w:val="24"/>
        </w:rPr>
        <w:t xml:space="preserve"> </w:t>
      </w:r>
    </w:p>
    <w:p w:rsidR="004453CB" w:rsidRDefault="004453CB"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 xml:space="preserve"> </w:t>
      </w:r>
    </w:p>
    <w:p w:rsidR="00C00BE0" w:rsidRPr="00BF67A7" w:rsidRDefault="004453CB" w:rsidP="00BF67A7">
      <w:pPr>
        <w:autoSpaceDE w:val="0"/>
        <w:autoSpaceDN w:val="0"/>
        <w:adjustRightInd w:val="0"/>
        <w:ind w:left="0"/>
        <w:rPr>
          <w:rFonts w:ascii="Segoe UI" w:eastAsiaTheme="minorHAnsi" w:hAnsi="Segoe UI" w:cs="Segoe UI"/>
          <w:color w:val="231F20"/>
          <w:sz w:val="24"/>
          <w:szCs w:val="24"/>
        </w:rPr>
      </w:pPr>
      <w:r>
        <w:rPr>
          <w:rFonts w:ascii="Segoe UI" w:eastAsiaTheme="minorHAnsi" w:hAnsi="Segoe UI" w:cs="Segoe UI"/>
          <w:color w:val="231F20"/>
          <w:sz w:val="24"/>
          <w:szCs w:val="24"/>
        </w:rPr>
        <w:t xml:space="preserve"> </w:t>
      </w:r>
      <w:r w:rsidR="00C00BE0">
        <w:rPr>
          <w:rFonts w:ascii="Segoe UI" w:eastAsiaTheme="minorHAnsi" w:hAnsi="Segoe UI" w:cs="Segoe UI"/>
          <w:color w:val="231F20"/>
          <w:sz w:val="24"/>
          <w:szCs w:val="24"/>
        </w:rPr>
        <w:t xml:space="preserve">   </w:t>
      </w:r>
    </w:p>
    <w:sectPr w:rsidR="00C00BE0" w:rsidRPr="00BF67A7" w:rsidSect="00FD0EC8">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DAE" w:rsidRDefault="00C90DAE" w:rsidP="00EB6849">
      <w:r>
        <w:separator/>
      </w:r>
    </w:p>
  </w:endnote>
  <w:endnote w:type="continuationSeparator" w:id="1">
    <w:p w:rsidR="00C90DAE" w:rsidRDefault="00C90DAE" w:rsidP="00EB6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DAE" w:rsidRDefault="00C90DAE" w:rsidP="00EB6849">
      <w:r>
        <w:separator/>
      </w:r>
    </w:p>
  </w:footnote>
  <w:footnote w:type="continuationSeparator" w:id="1">
    <w:p w:rsidR="00C90DAE" w:rsidRDefault="00C90DAE" w:rsidP="00EB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25" w:rsidRDefault="00904C2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54"/>
    <w:multiLevelType w:val="hybridMultilevel"/>
    <w:tmpl w:val="6EA2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32A2"/>
    <w:multiLevelType w:val="hybridMultilevel"/>
    <w:tmpl w:val="0FE8AC0E"/>
    <w:lvl w:ilvl="0" w:tplc="26387C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0F84"/>
    <w:multiLevelType w:val="hybridMultilevel"/>
    <w:tmpl w:val="F44A4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F9241D"/>
    <w:multiLevelType w:val="multilevel"/>
    <w:tmpl w:val="2C0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2E4B"/>
    <w:multiLevelType w:val="hybridMultilevel"/>
    <w:tmpl w:val="5C080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0B6349"/>
    <w:multiLevelType w:val="hybridMultilevel"/>
    <w:tmpl w:val="8DC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17444"/>
    <w:multiLevelType w:val="multilevel"/>
    <w:tmpl w:val="340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EB6849"/>
    <w:rsid w:val="00001C41"/>
    <w:rsid w:val="00043EC1"/>
    <w:rsid w:val="0004590C"/>
    <w:rsid w:val="00062B2A"/>
    <w:rsid w:val="000711F2"/>
    <w:rsid w:val="00085203"/>
    <w:rsid w:val="000F71CD"/>
    <w:rsid w:val="00106AB1"/>
    <w:rsid w:val="00156911"/>
    <w:rsid w:val="001B4205"/>
    <w:rsid w:val="001C2025"/>
    <w:rsid w:val="001D6C18"/>
    <w:rsid w:val="001E6965"/>
    <w:rsid w:val="001F316E"/>
    <w:rsid w:val="001F55AD"/>
    <w:rsid w:val="00203866"/>
    <w:rsid w:val="00217E6A"/>
    <w:rsid w:val="00220BD4"/>
    <w:rsid w:val="00243CEC"/>
    <w:rsid w:val="0027437F"/>
    <w:rsid w:val="00293DB6"/>
    <w:rsid w:val="002B51E2"/>
    <w:rsid w:val="002C06B3"/>
    <w:rsid w:val="003150DB"/>
    <w:rsid w:val="0034130E"/>
    <w:rsid w:val="003565F9"/>
    <w:rsid w:val="00360C73"/>
    <w:rsid w:val="00364626"/>
    <w:rsid w:val="003646D6"/>
    <w:rsid w:val="00371B3B"/>
    <w:rsid w:val="00381249"/>
    <w:rsid w:val="003B5CFB"/>
    <w:rsid w:val="003B7E22"/>
    <w:rsid w:val="003D411A"/>
    <w:rsid w:val="003E3984"/>
    <w:rsid w:val="003E41DE"/>
    <w:rsid w:val="003F5DD0"/>
    <w:rsid w:val="00427000"/>
    <w:rsid w:val="004453CB"/>
    <w:rsid w:val="00451D1B"/>
    <w:rsid w:val="00476701"/>
    <w:rsid w:val="00491795"/>
    <w:rsid w:val="004B12BE"/>
    <w:rsid w:val="004C2FBC"/>
    <w:rsid w:val="004C65E3"/>
    <w:rsid w:val="005B17B7"/>
    <w:rsid w:val="005B1F3F"/>
    <w:rsid w:val="005C756A"/>
    <w:rsid w:val="005D30EF"/>
    <w:rsid w:val="005F37F1"/>
    <w:rsid w:val="005F6B40"/>
    <w:rsid w:val="00610696"/>
    <w:rsid w:val="006376F9"/>
    <w:rsid w:val="00664C57"/>
    <w:rsid w:val="00665D53"/>
    <w:rsid w:val="006704CD"/>
    <w:rsid w:val="006727B9"/>
    <w:rsid w:val="0067503D"/>
    <w:rsid w:val="0067663C"/>
    <w:rsid w:val="00681B42"/>
    <w:rsid w:val="00685E47"/>
    <w:rsid w:val="00692A4C"/>
    <w:rsid w:val="0069433B"/>
    <w:rsid w:val="006B25FC"/>
    <w:rsid w:val="006E5BAE"/>
    <w:rsid w:val="00702C61"/>
    <w:rsid w:val="00721B06"/>
    <w:rsid w:val="00725C5A"/>
    <w:rsid w:val="00731A2D"/>
    <w:rsid w:val="007523C0"/>
    <w:rsid w:val="00761329"/>
    <w:rsid w:val="0076730E"/>
    <w:rsid w:val="00770AF2"/>
    <w:rsid w:val="00772335"/>
    <w:rsid w:val="007933EE"/>
    <w:rsid w:val="007A448F"/>
    <w:rsid w:val="007B579C"/>
    <w:rsid w:val="007E27EA"/>
    <w:rsid w:val="00827620"/>
    <w:rsid w:val="00830890"/>
    <w:rsid w:val="008464C3"/>
    <w:rsid w:val="0084674D"/>
    <w:rsid w:val="0086563C"/>
    <w:rsid w:val="008767B3"/>
    <w:rsid w:val="008A2D0B"/>
    <w:rsid w:val="00904C25"/>
    <w:rsid w:val="00936A65"/>
    <w:rsid w:val="00946FAF"/>
    <w:rsid w:val="00957286"/>
    <w:rsid w:val="009858AE"/>
    <w:rsid w:val="009A1BD2"/>
    <w:rsid w:val="009E753C"/>
    <w:rsid w:val="00A1308B"/>
    <w:rsid w:val="00A33A2C"/>
    <w:rsid w:val="00A73248"/>
    <w:rsid w:val="00A7463B"/>
    <w:rsid w:val="00AA00CE"/>
    <w:rsid w:val="00AB456B"/>
    <w:rsid w:val="00B20D41"/>
    <w:rsid w:val="00B21CB8"/>
    <w:rsid w:val="00B22F2D"/>
    <w:rsid w:val="00B2625A"/>
    <w:rsid w:val="00B90D22"/>
    <w:rsid w:val="00B91D1E"/>
    <w:rsid w:val="00BA022D"/>
    <w:rsid w:val="00BB1D8A"/>
    <w:rsid w:val="00BB5E2C"/>
    <w:rsid w:val="00BF5989"/>
    <w:rsid w:val="00BF67A7"/>
    <w:rsid w:val="00C00BE0"/>
    <w:rsid w:val="00C14DE8"/>
    <w:rsid w:val="00C20E1C"/>
    <w:rsid w:val="00C34580"/>
    <w:rsid w:val="00C36D7C"/>
    <w:rsid w:val="00C43709"/>
    <w:rsid w:val="00C44875"/>
    <w:rsid w:val="00C55311"/>
    <w:rsid w:val="00C571BA"/>
    <w:rsid w:val="00C90DAE"/>
    <w:rsid w:val="00C926A2"/>
    <w:rsid w:val="00CB0ABE"/>
    <w:rsid w:val="00CC21D9"/>
    <w:rsid w:val="00CC69D9"/>
    <w:rsid w:val="00CD2F1A"/>
    <w:rsid w:val="00CE5C66"/>
    <w:rsid w:val="00D45968"/>
    <w:rsid w:val="00D528A0"/>
    <w:rsid w:val="00DB27D3"/>
    <w:rsid w:val="00DB7383"/>
    <w:rsid w:val="00DD318F"/>
    <w:rsid w:val="00DD3261"/>
    <w:rsid w:val="00DD7603"/>
    <w:rsid w:val="00DF58F5"/>
    <w:rsid w:val="00E0396E"/>
    <w:rsid w:val="00E04097"/>
    <w:rsid w:val="00E06830"/>
    <w:rsid w:val="00E07937"/>
    <w:rsid w:val="00E52247"/>
    <w:rsid w:val="00E551DF"/>
    <w:rsid w:val="00E56D35"/>
    <w:rsid w:val="00E7440B"/>
    <w:rsid w:val="00E81249"/>
    <w:rsid w:val="00E92F75"/>
    <w:rsid w:val="00EA3CBD"/>
    <w:rsid w:val="00EB6849"/>
    <w:rsid w:val="00ED3049"/>
    <w:rsid w:val="00EE482C"/>
    <w:rsid w:val="00EF50AF"/>
    <w:rsid w:val="00F07369"/>
    <w:rsid w:val="00F07834"/>
    <w:rsid w:val="00F67D83"/>
    <w:rsid w:val="00F760F0"/>
    <w:rsid w:val="00F81B01"/>
    <w:rsid w:val="00FC7EEC"/>
    <w:rsid w:val="00FD0EC8"/>
    <w:rsid w:val="00FF5C23"/>
    <w:rsid w:val="00FF7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25"/>
    <w:pPr>
      <w:ind w:left="720"/>
    </w:pPr>
    <w:rPr>
      <w:rFonts w:ascii="Calibri" w:eastAsia="Calibri" w:hAnsi="Calibri" w:cs="Times New Roman"/>
    </w:rPr>
  </w:style>
  <w:style w:type="paragraph" w:styleId="Heading1">
    <w:name w:val="heading 1"/>
    <w:basedOn w:val="Normal"/>
    <w:link w:val="Heading1Char"/>
    <w:uiPriority w:val="9"/>
    <w:qFormat/>
    <w:rsid w:val="009A1BD2"/>
    <w:pPr>
      <w:spacing w:before="100" w:beforeAutospacing="1" w:after="100" w:afterAutospacing="1"/>
      <w:ind w:left="0"/>
      <w:jc w:val="left"/>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4270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482C"/>
    <w:pPr>
      <w:framePr w:w="7920" w:h="1980" w:hRule="exact" w:hSpace="180" w:wrap="auto" w:hAnchor="page" w:xAlign="center" w:yAlign="bottom"/>
      <w:ind w:left="2880"/>
    </w:pPr>
    <w:rPr>
      <w:rFonts w:ascii="Maiandra GD" w:eastAsiaTheme="majorEastAsia" w:hAnsi="Maiandra GD" w:cstheme="majorBidi"/>
      <w:b/>
      <w:sz w:val="20"/>
      <w:szCs w:val="24"/>
    </w:rPr>
  </w:style>
  <w:style w:type="paragraph" w:styleId="Header">
    <w:name w:val="header"/>
    <w:basedOn w:val="Normal"/>
    <w:link w:val="HeaderChar"/>
    <w:uiPriority w:val="99"/>
    <w:semiHidden/>
    <w:unhideWhenUsed/>
    <w:rsid w:val="00EB6849"/>
    <w:pPr>
      <w:tabs>
        <w:tab w:val="center" w:pos="4680"/>
        <w:tab w:val="right" w:pos="9360"/>
      </w:tabs>
      <w:ind w:left="0"/>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EB6849"/>
  </w:style>
  <w:style w:type="paragraph" w:styleId="Footer">
    <w:name w:val="footer"/>
    <w:basedOn w:val="Normal"/>
    <w:link w:val="FooterChar"/>
    <w:uiPriority w:val="99"/>
    <w:semiHidden/>
    <w:unhideWhenUsed/>
    <w:rsid w:val="00EB6849"/>
    <w:pPr>
      <w:tabs>
        <w:tab w:val="center" w:pos="4680"/>
        <w:tab w:val="right" w:pos="9360"/>
      </w:tabs>
      <w:ind w:left="0"/>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EB6849"/>
  </w:style>
  <w:style w:type="paragraph" w:styleId="BalloonText">
    <w:name w:val="Balloon Text"/>
    <w:basedOn w:val="Normal"/>
    <w:link w:val="BalloonTextChar"/>
    <w:uiPriority w:val="99"/>
    <w:semiHidden/>
    <w:unhideWhenUsed/>
    <w:rsid w:val="00EB6849"/>
    <w:pPr>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6849"/>
    <w:rPr>
      <w:rFonts w:ascii="Tahoma" w:hAnsi="Tahoma" w:cs="Tahoma"/>
      <w:sz w:val="16"/>
      <w:szCs w:val="16"/>
    </w:rPr>
  </w:style>
  <w:style w:type="paragraph" w:styleId="NoSpacing">
    <w:name w:val="No Spacing"/>
    <w:uiPriority w:val="1"/>
    <w:qFormat/>
    <w:rsid w:val="00904C25"/>
    <w:pPr>
      <w:ind w:left="720"/>
    </w:pPr>
    <w:rPr>
      <w:rFonts w:ascii="Calibri" w:eastAsia="Calibri" w:hAnsi="Calibri" w:cs="Times New Roman"/>
    </w:rPr>
  </w:style>
  <w:style w:type="character" w:customStyle="1" w:styleId="apple-converted-space">
    <w:name w:val="apple-converted-space"/>
    <w:basedOn w:val="DefaultParagraphFont"/>
    <w:rsid w:val="00CB0ABE"/>
  </w:style>
  <w:style w:type="character" w:customStyle="1" w:styleId="aqj">
    <w:name w:val="aqj"/>
    <w:basedOn w:val="DefaultParagraphFont"/>
    <w:rsid w:val="00CB0ABE"/>
  </w:style>
  <w:style w:type="paragraph" w:styleId="ListParagraph">
    <w:name w:val="List Paragraph"/>
    <w:basedOn w:val="Normal"/>
    <w:uiPriority w:val="34"/>
    <w:qFormat/>
    <w:rsid w:val="00946FAF"/>
    <w:pPr>
      <w:spacing w:after="200" w:line="276" w:lineRule="auto"/>
      <w:contextualSpacing/>
      <w:jc w:val="left"/>
    </w:pPr>
  </w:style>
  <w:style w:type="character" w:customStyle="1" w:styleId="Heading1Char">
    <w:name w:val="Heading 1 Char"/>
    <w:basedOn w:val="DefaultParagraphFont"/>
    <w:link w:val="Heading1"/>
    <w:uiPriority w:val="9"/>
    <w:rsid w:val="009A1BD2"/>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9A1BD2"/>
  </w:style>
  <w:style w:type="paragraph" w:styleId="NormalWeb">
    <w:name w:val="Normal (Web)"/>
    <w:basedOn w:val="Normal"/>
    <w:uiPriority w:val="99"/>
    <w:unhideWhenUsed/>
    <w:rsid w:val="009A1BD2"/>
    <w:pPr>
      <w:spacing w:before="100" w:beforeAutospacing="1" w:after="100" w:afterAutospacing="1"/>
      <w:ind w:left="0"/>
      <w:jc w:val="left"/>
    </w:pPr>
    <w:rPr>
      <w:rFonts w:ascii="Times New Roman" w:eastAsia="Times New Roman" w:hAnsi="Times New Roman"/>
      <w:sz w:val="24"/>
      <w:szCs w:val="24"/>
    </w:rPr>
  </w:style>
  <w:style w:type="character" w:customStyle="1" w:styleId="text">
    <w:name w:val="text"/>
    <w:basedOn w:val="DefaultParagraphFont"/>
    <w:rsid w:val="009A1BD2"/>
  </w:style>
  <w:style w:type="character" w:styleId="Hyperlink">
    <w:name w:val="Hyperlink"/>
    <w:basedOn w:val="DefaultParagraphFont"/>
    <w:uiPriority w:val="99"/>
    <w:semiHidden/>
    <w:unhideWhenUsed/>
    <w:rsid w:val="009A1BD2"/>
    <w:rPr>
      <w:color w:val="0000FF"/>
      <w:u w:val="single"/>
    </w:rPr>
  </w:style>
  <w:style w:type="character" w:styleId="Strong">
    <w:name w:val="Strong"/>
    <w:basedOn w:val="DefaultParagraphFont"/>
    <w:uiPriority w:val="22"/>
    <w:qFormat/>
    <w:rsid w:val="009A1BD2"/>
    <w:rPr>
      <w:b/>
      <w:bCs/>
    </w:rPr>
  </w:style>
  <w:style w:type="character" w:styleId="Emphasis">
    <w:name w:val="Emphasis"/>
    <w:basedOn w:val="DefaultParagraphFont"/>
    <w:uiPriority w:val="20"/>
    <w:qFormat/>
    <w:rsid w:val="009A1BD2"/>
    <w:rPr>
      <w:i/>
      <w:iCs/>
    </w:rPr>
  </w:style>
  <w:style w:type="character" w:customStyle="1" w:styleId="Heading3Char">
    <w:name w:val="Heading 3 Char"/>
    <w:basedOn w:val="DefaultParagraphFont"/>
    <w:link w:val="Heading3"/>
    <w:uiPriority w:val="9"/>
    <w:semiHidden/>
    <w:rsid w:val="00427000"/>
    <w:rPr>
      <w:rFonts w:asciiTheme="majorHAnsi" w:eastAsiaTheme="majorEastAsia" w:hAnsiTheme="majorHAnsi" w:cstheme="majorBidi"/>
      <w:b/>
      <w:bCs/>
      <w:color w:val="4F81BD" w:themeColor="accent1"/>
    </w:rPr>
  </w:style>
  <w:style w:type="character" w:customStyle="1" w:styleId="ilfuvd">
    <w:name w:val="ilfuvd"/>
    <w:basedOn w:val="DefaultParagraphFont"/>
    <w:rsid w:val="00E07937"/>
  </w:style>
  <w:style w:type="paragraph" w:styleId="HTMLPreformatted">
    <w:name w:val="HTML Preformatted"/>
    <w:basedOn w:val="Normal"/>
    <w:link w:val="HTMLPreformattedChar"/>
    <w:uiPriority w:val="99"/>
    <w:semiHidden/>
    <w:unhideWhenUsed/>
    <w:rsid w:val="006B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25FC"/>
    <w:rPr>
      <w:rFonts w:ascii="Courier New" w:eastAsia="Times New Roman" w:hAnsi="Courier New" w:cs="Courier New"/>
      <w:sz w:val="20"/>
      <w:szCs w:val="20"/>
    </w:rPr>
  </w:style>
  <w:style w:type="paragraph" w:customStyle="1" w:styleId="p2">
    <w:name w:val="p2"/>
    <w:basedOn w:val="Normal"/>
    <w:rsid w:val="00360C73"/>
    <w:pPr>
      <w:spacing w:before="100" w:beforeAutospacing="1" w:after="100" w:afterAutospacing="1"/>
      <w:ind w:left="0"/>
      <w:jc w:val="left"/>
    </w:pPr>
    <w:rPr>
      <w:rFonts w:ascii="Times New Roman" w:eastAsia="Times New Roman" w:hAnsi="Times New Roman"/>
      <w:sz w:val="24"/>
      <w:szCs w:val="24"/>
    </w:rPr>
  </w:style>
  <w:style w:type="paragraph" w:customStyle="1" w:styleId="line">
    <w:name w:val="line"/>
    <w:basedOn w:val="Normal"/>
    <w:rsid w:val="00665D53"/>
    <w:pPr>
      <w:spacing w:before="100" w:beforeAutospacing="1" w:after="100" w:afterAutospacing="1"/>
      <w:ind w:left="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786864">
      <w:bodyDiv w:val="1"/>
      <w:marLeft w:val="0"/>
      <w:marRight w:val="0"/>
      <w:marTop w:val="0"/>
      <w:marBottom w:val="0"/>
      <w:divBdr>
        <w:top w:val="none" w:sz="0" w:space="0" w:color="auto"/>
        <w:left w:val="none" w:sz="0" w:space="0" w:color="auto"/>
        <w:bottom w:val="none" w:sz="0" w:space="0" w:color="auto"/>
        <w:right w:val="none" w:sz="0" w:space="0" w:color="auto"/>
      </w:divBdr>
    </w:div>
    <w:div w:id="562836190">
      <w:bodyDiv w:val="1"/>
      <w:marLeft w:val="0"/>
      <w:marRight w:val="0"/>
      <w:marTop w:val="0"/>
      <w:marBottom w:val="0"/>
      <w:divBdr>
        <w:top w:val="none" w:sz="0" w:space="0" w:color="auto"/>
        <w:left w:val="none" w:sz="0" w:space="0" w:color="auto"/>
        <w:bottom w:val="none" w:sz="0" w:space="0" w:color="auto"/>
        <w:right w:val="none" w:sz="0" w:space="0" w:color="auto"/>
      </w:divBdr>
    </w:div>
    <w:div w:id="657147980">
      <w:bodyDiv w:val="1"/>
      <w:marLeft w:val="0"/>
      <w:marRight w:val="0"/>
      <w:marTop w:val="0"/>
      <w:marBottom w:val="0"/>
      <w:divBdr>
        <w:top w:val="none" w:sz="0" w:space="0" w:color="auto"/>
        <w:left w:val="none" w:sz="0" w:space="0" w:color="auto"/>
        <w:bottom w:val="none" w:sz="0" w:space="0" w:color="auto"/>
        <w:right w:val="none" w:sz="0" w:space="0" w:color="auto"/>
      </w:divBdr>
      <w:divsChild>
        <w:div w:id="2057504382">
          <w:marLeft w:val="0"/>
          <w:marRight w:val="0"/>
          <w:marTop w:val="0"/>
          <w:marBottom w:val="0"/>
          <w:divBdr>
            <w:top w:val="none" w:sz="0" w:space="0" w:color="auto"/>
            <w:left w:val="none" w:sz="0" w:space="0" w:color="auto"/>
            <w:bottom w:val="none" w:sz="0" w:space="0" w:color="auto"/>
            <w:right w:val="none" w:sz="0" w:space="0" w:color="auto"/>
          </w:divBdr>
          <w:divsChild>
            <w:div w:id="1732385834">
              <w:marLeft w:val="0"/>
              <w:marRight w:val="0"/>
              <w:marTop w:val="0"/>
              <w:marBottom w:val="0"/>
              <w:divBdr>
                <w:top w:val="none" w:sz="0" w:space="0" w:color="auto"/>
                <w:left w:val="none" w:sz="0" w:space="0" w:color="auto"/>
                <w:bottom w:val="none" w:sz="0" w:space="0" w:color="auto"/>
                <w:right w:val="none" w:sz="0" w:space="0" w:color="auto"/>
              </w:divBdr>
              <w:divsChild>
                <w:div w:id="1661153249">
                  <w:marLeft w:val="0"/>
                  <w:marRight w:val="0"/>
                  <w:marTop w:val="0"/>
                  <w:marBottom w:val="0"/>
                  <w:divBdr>
                    <w:top w:val="none" w:sz="0" w:space="0" w:color="auto"/>
                    <w:left w:val="none" w:sz="0" w:space="0" w:color="auto"/>
                    <w:bottom w:val="none" w:sz="0" w:space="0" w:color="auto"/>
                    <w:right w:val="none" w:sz="0" w:space="0" w:color="auto"/>
                  </w:divBdr>
                  <w:divsChild>
                    <w:div w:id="722558441">
                      <w:marLeft w:val="0"/>
                      <w:marRight w:val="0"/>
                      <w:marTop w:val="0"/>
                      <w:marBottom w:val="0"/>
                      <w:divBdr>
                        <w:top w:val="none" w:sz="0" w:space="0" w:color="auto"/>
                        <w:left w:val="none" w:sz="0" w:space="0" w:color="auto"/>
                        <w:bottom w:val="none" w:sz="0" w:space="0" w:color="auto"/>
                        <w:right w:val="none" w:sz="0" w:space="0" w:color="auto"/>
                      </w:divBdr>
                      <w:divsChild>
                        <w:div w:id="1855342391">
                          <w:marLeft w:val="0"/>
                          <w:marRight w:val="0"/>
                          <w:marTop w:val="0"/>
                          <w:marBottom w:val="0"/>
                          <w:divBdr>
                            <w:top w:val="none" w:sz="0" w:space="0" w:color="auto"/>
                            <w:left w:val="none" w:sz="0" w:space="0" w:color="auto"/>
                            <w:bottom w:val="none" w:sz="0" w:space="0" w:color="auto"/>
                            <w:right w:val="none" w:sz="0" w:space="0" w:color="auto"/>
                          </w:divBdr>
                          <w:divsChild>
                            <w:div w:id="1892763219">
                              <w:marLeft w:val="0"/>
                              <w:marRight w:val="0"/>
                              <w:marTop w:val="0"/>
                              <w:marBottom w:val="0"/>
                              <w:divBdr>
                                <w:top w:val="none" w:sz="0" w:space="0" w:color="auto"/>
                                <w:left w:val="none" w:sz="0" w:space="0" w:color="auto"/>
                                <w:bottom w:val="none" w:sz="0" w:space="0" w:color="auto"/>
                                <w:right w:val="none" w:sz="0" w:space="0" w:color="auto"/>
                              </w:divBdr>
                              <w:divsChild>
                                <w:div w:id="1672172683">
                                  <w:marLeft w:val="0"/>
                                  <w:marRight w:val="0"/>
                                  <w:marTop w:val="0"/>
                                  <w:marBottom w:val="0"/>
                                  <w:divBdr>
                                    <w:top w:val="none" w:sz="0" w:space="0" w:color="auto"/>
                                    <w:left w:val="none" w:sz="0" w:space="0" w:color="auto"/>
                                    <w:bottom w:val="none" w:sz="0" w:space="0" w:color="auto"/>
                                    <w:right w:val="none" w:sz="0" w:space="0" w:color="auto"/>
                                  </w:divBdr>
                                  <w:divsChild>
                                    <w:div w:id="8360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547605">
      <w:bodyDiv w:val="1"/>
      <w:marLeft w:val="0"/>
      <w:marRight w:val="0"/>
      <w:marTop w:val="0"/>
      <w:marBottom w:val="0"/>
      <w:divBdr>
        <w:top w:val="none" w:sz="0" w:space="0" w:color="auto"/>
        <w:left w:val="none" w:sz="0" w:space="0" w:color="auto"/>
        <w:bottom w:val="none" w:sz="0" w:space="0" w:color="auto"/>
        <w:right w:val="none" w:sz="0" w:space="0" w:color="auto"/>
      </w:divBdr>
      <w:divsChild>
        <w:div w:id="955600005">
          <w:marLeft w:val="0"/>
          <w:marRight w:val="0"/>
          <w:marTop w:val="0"/>
          <w:marBottom w:val="0"/>
          <w:divBdr>
            <w:top w:val="none" w:sz="0" w:space="0" w:color="auto"/>
            <w:left w:val="none" w:sz="0" w:space="0" w:color="auto"/>
            <w:bottom w:val="none" w:sz="0" w:space="0" w:color="auto"/>
            <w:right w:val="none" w:sz="0" w:space="0" w:color="auto"/>
          </w:divBdr>
          <w:divsChild>
            <w:div w:id="1418675840">
              <w:marLeft w:val="0"/>
              <w:marRight w:val="0"/>
              <w:marTop w:val="0"/>
              <w:marBottom w:val="0"/>
              <w:divBdr>
                <w:top w:val="none" w:sz="0" w:space="0" w:color="auto"/>
                <w:left w:val="none" w:sz="0" w:space="0" w:color="auto"/>
                <w:bottom w:val="none" w:sz="0" w:space="0" w:color="auto"/>
                <w:right w:val="none" w:sz="0" w:space="0" w:color="auto"/>
              </w:divBdr>
              <w:divsChild>
                <w:div w:id="12087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8256">
      <w:bodyDiv w:val="1"/>
      <w:marLeft w:val="0"/>
      <w:marRight w:val="0"/>
      <w:marTop w:val="0"/>
      <w:marBottom w:val="0"/>
      <w:divBdr>
        <w:top w:val="none" w:sz="0" w:space="0" w:color="auto"/>
        <w:left w:val="none" w:sz="0" w:space="0" w:color="auto"/>
        <w:bottom w:val="none" w:sz="0" w:space="0" w:color="auto"/>
        <w:right w:val="none" w:sz="0" w:space="0" w:color="auto"/>
      </w:divBdr>
      <w:divsChild>
        <w:div w:id="1423187234">
          <w:marLeft w:val="0"/>
          <w:marRight w:val="0"/>
          <w:marTop w:val="0"/>
          <w:marBottom w:val="0"/>
          <w:divBdr>
            <w:top w:val="none" w:sz="0" w:space="0" w:color="auto"/>
            <w:left w:val="none" w:sz="0" w:space="0" w:color="auto"/>
            <w:bottom w:val="none" w:sz="0" w:space="0" w:color="auto"/>
            <w:right w:val="none" w:sz="0" w:space="0" w:color="auto"/>
          </w:divBdr>
        </w:div>
        <w:div w:id="527179661">
          <w:marLeft w:val="0"/>
          <w:marRight w:val="0"/>
          <w:marTop w:val="0"/>
          <w:marBottom w:val="0"/>
          <w:divBdr>
            <w:top w:val="none" w:sz="0" w:space="0" w:color="auto"/>
            <w:left w:val="none" w:sz="0" w:space="0" w:color="auto"/>
            <w:bottom w:val="none" w:sz="0" w:space="0" w:color="auto"/>
            <w:right w:val="none" w:sz="0" w:space="0" w:color="auto"/>
          </w:divBdr>
        </w:div>
        <w:div w:id="1942376742">
          <w:marLeft w:val="0"/>
          <w:marRight w:val="0"/>
          <w:marTop w:val="0"/>
          <w:marBottom w:val="0"/>
          <w:divBdr>
            <w:top w:val="none" w:sz="0" w:space="0" w:color="auto"/>
            <w:left w:val="none" w:sz="0" w:space="0" w:color="auto"/>
            <w:bottom w:val="none" w:sz="0" w:space="0" w:color="auto"/>
            <w:right w:val="none" w:sz="0" w:space="0" w:color="auto"/>
          </w:divBdr>
        </w:div>
        <w:div w:id="1241603535">
          <w:marLeft w:val="0"/>
          <w:marRight w:val="0"/>
          <w:marTop w:val="0"/>
          <w:marBottom w:val="0"/>
          <w:divBdr>
            <w:top w:val="none" w:sz="0" w:space="0" w:color="auto"/>
            <w:left w:val="none" w:sz="0" w:space="0" w:color="auto"/>
            <w:bottom w:val="none" w:sz="0" w:space="0" w:color="auto"/>
            <w:right w:val="none" w:sz="0" w:space="0" w:color="auto"/>
          </w:divBdr>
        </w:div>
        <w:div w:id="82335429">
          <w:marLeft w:val="0"/>
          <w:marRight w:val="0"/>
          <w:marTop w:val="0"/>
          <w:marBottom w:val="0"/>
          <w:divBdr>
            <w:top w:val="none" w:sz="0" w:space="0" w:color="auto"/>
            <w:left w:val="none" w:sz="0" w:space="0" w:color="auto"/>
            <w:bottom w:val="none" w:sz="0" w:space="0" w:color="auto"/>
            <w:right w:val="none" w:sz="0" w:space="0" w:color="auto"/>
          </w:divBdr>
        </w:div>
        <w:div w:id="1691250140">
          <w:marLeft w:val="0"/>
          <w:marRight w:val="0"/>
          <w:marTop w:val="0"/>
          <w:marBottom w:val="0"/>
          <w:divBdr>
            <w:top w:val="none" w:sz="0" w:space="0" w:color="auto"/>
            <w:left w:val="none" w:sz="0" w:space="0" w:color="auto"/>
            <w:bottom w:val="none" w:sz="0" w:space="0" w:color="auto"/>
            <w:right w:val="none" w:sz="0" w:space="0" w:color="auto"/>
          </w:divBdr>
        </w:div>
        <w:div w:id="1186751939">
          <w:marLeft w:val="0"/>
          <w:marRight w:val="0"/>
          <w:marTop w:val="0"/>
          <w:marBottom w:val="0"/>
          <w:divBdr>
            <w:top w:val="none" w:sz="0" w:space="0" w:color="auto"/>
            <w:left w:val="none" w:sz="0" w:space="0" w:color="auto"/>
            <w:bottom w:val="none" w:sz="0" w:space="0" w:color="auto"/>
            <w:right w:val="none" w:sz="0" w:space="0" w:color="auto"/>
          </w:divBdr>
        </w:div>
        <w:div w:id="11957974">
          <w:marLeft w:val="0"/>
          <w:marRight w:val="0"/>
          <w:marTop w:val="0"/>
          <w:marBottom w:val="0"/>
          <w:divBdr>
            <w:top w:val="none" w:sz="0" w:space="0" w:color="auto"/>
            <w:left w:val="none" w:sz="0" w:space="0" w:color="auto"/>
            <w:bottom w:val="none" w:sz="0" w:space="0" w:color="auto"/>
            <w:right w:val="none" w:sz="0" w:space="0" w:color="auto"/>
          </w:divBdr>
        </w:div>
        <w:div w:id="713888981">
          <w:marLeft w:val="0"/>
          <w:marRight w:val="0"/>
          <w:marTop w:val="0"/>
          <w:marBottom w:val="0"/>
          <w:divBdr>
            <w:top w:val="none" w:sz="0" w:space="0" w:color="auto"/>
            <w:left w:val="none" w:sz="0" w:space="0" w:color="auto"/>
            <w:bottom w:val="none" w:sz="0" w:space="0" w:color="auto"/>
            <w:right w:val="none" w:sz="0" w:space="0" w:color="auto"/>
          </w:divBdr>
        </w:div>
        <w:div w:id="879363883">
          <w:marLeft w:val="0"/>
          <w:marRight w:val="0"/>
          <w:marTop w:val="0"/>
          <w:marBottom w:val="0"/>
          <w:divBdr>
            <w:top w:val="none" w:sz="0" w:space="0" w:color="auto"/>
            <w:left w:val="none" w:sz="0" w:space="0" w:color="auto"/>
            <w:bottom w:val="none" w:sz="0" w:space="0" w:color="auto"/>
            <w:right w:val="none" w:sz="0" w:space="0" w:color="auto"/>
          </w:divBdr>
        </w:div>
        <w:div w:id="2065373585">
          <w:marLeft w:val="0"/>
          <w:marRight w:val="0"/>
          <w:marTop w:val="0"/>
          <w:marBottom w:val="0"/>
          <w:divBdr>
            <w:top w:val="none" w:sz="0" w:space="0" w:color="auto"/>
            <w:left w:val="none" w:sz="0" w:space="0" w:color="auto"/>
            <w:bottom w:val="none" w:sz="0" w:space="0" w:color="auto"/>
            <w:right w:val="none" w:sz="0" w:space="0" w:color="auto"/>
          </w:divBdr>
        </w:div>
        <w:div w:id="1884095104">
          <w:marLeft w:val="0"/>
          <w:marRight w:val="0"/>
          <w:marTop w:val="0"/>
          <w:marBottom w:val="0"/>
          <w:divBdr>
            <w:top w:val="none" w:sz="0" w:space="0" w:color="auto"/>
            <w:left w:val="none" w:sz="0" w:space="0" w:color="auto"/>
            <w:bottom w:val="none" w:sz="0" w:space="0" w:color="auto"/>
            <w:right w:val="none" w:sz="0" w:space="0" w:color="auto"/>
          </w:divBdr>
        </w:div>
        <w:div w:id="1931304617">
          <w:marLeft w:val="0"/>
          <w:marRight w:val="0"/>
          <w:marTop w:val="0"/>
          <w:marBottom w:val="0"/>
          <w:divBdr>
            <w:top w:val="none" w:sz="0" w:space="0" w:color="auto"/>
            <w:left w:val="none" w:sz="0" w:space="0" w:color="auto"/>
            <w:bottom w:val="none" w:sz="0" w:space="0" w:color="auto"/>
            <w:right w:val="none" w:sz="0" w:space="0" w:color="auto"/>
          </w:divBdr>
        </w:div>
        <w:div w:id="650713293">
          <w:marLeft w:val="0"/>
          <w:marRight w:val="0"/>
          <w:marTop w:val="0"/>
          <w:marBottom w:val="0"/>
          <w:divBdr>
            <w:top w:val="none" w:sz="0" w:space="0" w:color="auto"/>
            <w:left w:val="none" w:sz="0" w:space="0" w:color="auto"/>
            <w:bottom w:val="none" w:sz="0" w:space="0" w:color="auto"/>
            <w:right w:val="none" w:sz="0" w:space="0" w:color="auto"/>
          </w:divBdr>
        </w:div>
        <w:div w:id="233318737">
          <w:marLeft w:val="0"/>
          <w:marRight w:val="0"/>
          <w:marTop w:val="0"/>
          <w:marBottom w:val="0"/>
          <w:divBdr>
            <w:top w:val="none" w:sz="0" w:space="0" w:color="auto"/>
            <w:left w:val="none" w:sz="0" w:space="0" w:color="auto"/>
            <w:bottom w:val="none" w:sz="0" w:space="0" w:color="auto"/>
            <w:right w:val="none" w:sz="0" w:space="0" w:color="auto"/>
          </w:divBdr>
        </w:div>
        <w:div w:id="267977830">
          <w:marLeft w:val="0"/>
          <w:marRight w:val="0"/>
          <w:marTop w:val="0"/>
          <w:marBottom w:val="0"/>
          <w:divBdr>
            <w:top w:val="none" w:sz="0" w:space="0" w:color="auto"/>
            <w:left w:val="none" w:sz="0" w:space="0" w:color="auto"/>
            <w:bottom w:val="none" w:sz="0" w:space="0" w:color="auto"/>
            <w:right w:val="none" w:sz="0" w:space="0" w:color="auto"/>
          </w:divBdr>
        </w:div>
      </w:divsChild>
    </w:div>
    <w:div w:id="970132859">
      <w:bodyDiv w:val="1"/>
      <w:marLeft w:val="0"/>
      <w:marRight w:val="0"/>
      <w:marTop w:val="0"/>
      <w:marBottom w:val="0"/>
      <w:divBdr>
        <w:top w:val="none" w:sz="0" w:space="0" w:color="auto"/>
        <w:left w:val="none" w:sz="0" w:space="0" w:color="auto"/>
        <w:bottom w:val="none" w:sz="0" w:space="0" w:color="auto"/>
        <w:right w:val="none" w:sz="0" w:space="0" w:color="auto"/>
      </w:divBdr>
      <w:divsChild>
        <w:div w:id="1646663580">
          <w:marLeft w:val="0"/>
          <w:marRight w:val="0"/>
          <w:marTop w:val="0"/>
          <w:marBottom w:val="0"/>
          <w:divBdr>
            <w:top w:val="none" w:sz="0" w:space="0" w:color="auto"/>
            <w:left w:val="none" w:sz="0" w:space="0" w:color="auto"/>
            <w:bottom w:val="none" w:sz="0" w:space="0" w:color="auto"/>
            <w:right w:val="none" w:sz="0" w:space="0" w:color="auto"/>
          </w:divBdr>
        </w:div>
        <w:div w:id="1299644805">
          <w:marLeft w:val="0"/>
          <w:marRight w:val="0"/>
          <w:marTop w:val="0"/>
          <w:marBottom w:val="0"/>
          <w:divBdr>
            <w:top w:val="none" w:sz="0" w:space="0" w:color="auto"/>
            <w:left w:val="none" w:sz="0" w:space="0" w:color="auto"/>
            <w:bottom w:val="none" w:sz="0" w:space="0" w:color="auto"/>
            <w:right w:val="none" w:sz="0" w:space="0" w:color="auto"/>
          </w:divBdr>
        </w:div>
        <w:div w:id="1399669837">
          <w:marLeft w:val="0"/>
          <w:marRight w:val="0"/>
          <w:marTop w:val="0"/>
          <w:marBottom w:val="0"/>
          <w:divBdr>
            <w:top w:val="none" w:sz="0" w:space="0" w:color="auto"/>
            <w:left w:val="none" w:sz="0" w:space="0" w:color="auto"/>
            <w:bottom w:val="none" w:sz="0" w:space="0" w:color="auto"/>
            <w:right w:val="none" w:sz="0" w:space="0" w:color="auto"/>
          </w:divBdr>
        </w:div>
        <w:div w:id="1545169229">
          <w:marLeft w:val="0"/>
          <w:marRight w:val="0"/>
          <w:marTop w:val="0"/>
          <w:marBottom w:val="0"/>
          <w:divBdr>
            <w:top w:val="none" w:sz="0" w:space="0" w:color="auto"/>
            <w:left w:val="none" w:sz="0" w:space="0" w:color="auto"/>
            <w:bottom w:val="none" w:sz="0" w:space="0" w:color="auto"/>
            <w:right w:val="none" w:sz="0" w:space="0" w:color="auto"/>
          </w:divBdr>
        </w:div>
        <w:div w:id="1513643132">
          <w:marLeft w:val="0"/>
          <w:marRight w:val="0"/>
          <w:marTop w:val="0"/>
          <w:marBottom w:val="0"/>
          <w:divBdr>
            <w:top w:val="none" w:sz="0" w:space="0" w:color="auto"/>
            <w:left w:val="none" w:sz="0" w:space="0" w:color="auto"/>
            <w:bottom w:val="none" w:sz="0" w:space="0" w:color="auto"/>
            <w:right w:val="none" w:sz="0" w:space="0" w:color="auto"/>
          </w:divBdr>
        </w:div>
        <w:div w:id="598565646">
          <w:marLeft w:val="0"/>
          <w:marRight w:val="0"/>
          <w:marTop w:val="0"/>
          <w:marBottom w:val="0"/>
          <w:divBdr>
            <w:top w:val="none" w:sz="0" w:space="0" w:color="auto"/>
            <w:left w:val="none" w:sz="0" w:space="0" w:color="auto"/>
            <w:bottom w:val="none" w:sz="0" w:space="0" w:color="auto"/>
            <w:right w:val="none" w:sz="0" w:space="0" w:color="auto"/>
          </w:divBdr>
        </w:div>
        <w:div w:id="598373018">
          <w:marLeft w:val="0"/>
          <w:marRight w:val="0"/>
          <w:marTop w:val="0"/>
          <w:marBottom w:val="0"/>
          <w:divBdr>
            <w:top w:val="none" w:sz="0" w:space="0" w:color="auto"/>
            <w:left w:val="none" w:sz="0" w:space="0" w:color="auto"/>
            <w:bottom w:val="none" w:sz="0" w:space="0" w:color="auto"/>
            <w:right w:val="none" w:sz="0" w:space="0" w:color="auto"/>
          </w:divBdr>
        </w:div>
        <w:div w:id="867571020">
          <w:marLeft w:val="0"/>
          <w:marRight w:val="0"/>
          <w:marTop w:val="0"/>
          <w:marBottom w:val="0"/>
          <w:divBdr>
            <w:top w:val="none" w:sz="0" w:space="0" w:color="auto"/>
            <w:left w:val="none" w:sz="0" w:space="0" w:color="auto"/>
            <w:bottom w:val="none" w:sz="0" w:space="0" w:color="auto"/>
            <w:right w:val="none" w:sz="0" w:space="0" w:color="auto"/>
          </w:divBdr>
        </w:div>
        <w:div w:id="49041116">
          <w:marLeft w:val="0"/>
          <w:marRight w:val="0"/>
          <w:marTop w:val="0"/>
          <w:marBottom w:val="0"/>
          <w:divBdr>
            <w:top w:val="none" w:sz="0" w:space="0" w:color="auto"/>
            <w:left w:val="none" w:sz="0" w:space="0" w:color="auto"/>
            <w:bottom w:val="none" w:sz="0" w:space="0" w:color="auto"/>
            <w:right w:val="none" w:sz="0" w:space="0" w:color="auto"/>
          </w:divBdr>
        </w:div>
        <w:div w:id="2000690419">
          <w:marLeft w:val="0"/>
          <w:marRight w:val="0"/>
          <w:marTop w:val="0"/>
          <w:marBottom w:val="0"/>
          <w:divBdr>
            <w:top w:val="none" w:sz="0" w:space="0" w:color="auto"/>
            <w:left w:val="none" w:sz="0" w:space="0" w:color="auto"/>
            <w:bottom w:val="none" w:sz="0" w:space="0" w:color="auto"/>
            <w:right w:val="none" w:sz="0" w:space="0" w:color="auto"/>
          </w:divBdr>
        </w:div>
        <w:div w:id="615913046">
          <w:marLeft w:val="0"/>
          <w:marRight w:val="0"/>
          <w:marTop w:val="0"/>
          <w:marBottom w:val="0"/>
          <w:divBdr>
            <w:top w:val="none" w:sz="0" w:space="0" w:color="auto"/>
            <w:left w:val="none" w:sz="0" w:space="0" w:color="auto"/>
            <w:bottom w:val="none" w:sz="0" w:space="0" w:color="auto"/>
            <w:right w:val="none" w:sz="0" w:space="0" w:color="auto"/>
          </w:divBdr>
        </w:div>
        <w:div w:id="1818524358">
          <w:marLeft w:val="0"/>
          <w:marRight w:val="0"/>
          <w:marTop w:val="0"/>
          <w:marBottom w:val="0"/>
          <w:divBdr>
            <w:top w:val="none" w:sz="0" w:space="0" w:color="auto"/>
            <w:left w:val="none" w:sz="0" w:space="0" w:color="auto"/>
            <w:bottom w:val="none" w:sz="0" w:space="0" w:color="auto"/>
            <w:right w:val="none" w:sz="0" w:space="0" w:color="auto"/>
          </w:divBdr>
        </w:div>
        <w:div w:id="816413590">
          <w:marLeft w:val="0"/>
          <w:marRight w:val="0"/>
          <w:marTop w:val="0"/>
          <w:marBottom w:val="0"/>
          <w:divBdr>
            <w:top w:val="none" w:sz="0" w:space="0" w:color="auto"/>
            <w:left w:val="none" w:sz="0" w:space="0" w:color="auto"/>
            <w:bottom w:val="none" w:sz="0" w:space="0" w:color="auto"/>
            <w:right w:val="none" w:sz="0" w:space="0" w:color="auto"/>
          </w:divBdr>
        </w:div>
        <w:div w:id="1354913282">
          <w:marLeft w:val="0"/>
          <w:marRight w:val="0"/>
          <w:marTop w:val="0"/>
          <w:marBottom w:val="0"/>
          <w:divBdr>
            <w:top w:val="none" w:sz="0" w:space="0" w:color="auto"/>
            <w:left w:val="none" w:sz="0" w:space="0" w:color="auto"/>
            <w:bottom w:val="none" w:sz="0" w:space="0" w:color="auto"/>
            <w:right w:val="none" w:sz="0" w:space="0" w:color="auto"/>
          </w:divBdr>
        </w:div>
        <w:div w:id="923149189">
          <w:marLeft w:val="0"/>
          <w:marRight w:val="0"/>
          <w:marTop w:val="0"/>
          <w:marBottom w:val="0"/>
          <w:divBdr>
            <w:top w:val="none" w:sz="0" w:space="0" w:color="auto"/>
            <w:left w:val="none" w:sz="0" w:space="0" w:color="auto"/>
            <w:bottom w:val="none" w:sz="0" w:space="0" w:color="auto"/>
            <w:right w:val="none" w:sz="0" w:space="0" w:color="auto"/>
          </w:divBdr>
        </w:div>
        <w:div w:id="1209145917">
          <w:marLeft w:val="0"/>
          <w:marRight w:val="0"/>
          <w:marTop w:val="0"/>
          <w:marBottom w:val="0"/>
          <w:divBdr>
            <w:top w:val="none" w:sz="0" w:space="0" w:color="auto"/>
            <w:left w:val="none" w:sz="0" w:space="0" w:color="auto"/>
            <w:bottom w:val="none" w:sz="0" w:space="0" w:color="auto"/>
            <w:right w:val="none" w:sz="0" w:space="0" w:color="auto"/>
          </w:divBdr>
        </w:div>
        <w:div w:id="617294210">
          <w:marLeft w:val="0"/>
          <w:marRight w:val="0"/>
          <w:marTop w:val="0"/>
          <w:marBottom w:val="0"/>
          <w:divBdr>
            <w:top w:val="none" w:sz="0" w:space="0" w:color="auto"/>
            <w:left w:val="none" w:sz="0" w:space="0" w:color="auto"/>
            <w:bottom w:val="none" w:sz="0" w:space="0" w:color="auto"/>
            <w:right w:val="none" w:sz="0" w:space="0" w:color="auto"/>
          </w:divBdr>
        </w:div>
        <w:div w:id="2077898736">
          <w:marLeft w:val="0"/>
          <w:marRight w:val="0"/>
          <w:marTop w:val="0"/>
          <w:marBottom w:val="0"/>
          <w:divBdr>
            <w:top w:val="none" w:sz="0" w:space="0" w:color="auto"/>
            <w:left w:val="none" w:sz="0" w:space="0" w:color="auto"/>
            <w:bottom w:val="none" w:sz="0" w:space="0" w:color="auto"/>
            <w:right w:val="none" w:sz="0" w:space="0" w:color="auto"/>
          </w:divBdr>
        </w:div>
        <w:div w:id="71582604">
          <w:marLeft w:val="0"/>
          <w:marRight w:val="0"/>
          <w:marTop w:val="0"/>
          <w:marBottom w:val="0"/>
          <w:divBdr>
            <w:top w:val="none" w:sz="0" w:space="0" w:color="auto"/>
            <w:left w:val="none" w:sz="0" w:space="0" w:color="auto"/>
            <w:bottom w:val="none" w:sz="0" w:space="0" w:color="auto"/>
            <w:right w:val="none" w:sz="0" w:space="0" w:color="auto"/>
          </w:divBdr>
        </w:div>
        <w:div w:id="1539782773">
          <w:marLeft w:val="0"/>
          <w:marRight w:val="0"/>
          <w:marTop w:val="0"/>
          <w:marBottom w:val="0"/>
          <w:divBdr>
            <w:top w:val="none" w:sz="0" w:space="0" w:color="auto"/>
            <w:left w:val="none" w:sz="0" w:space="0" w:color="auto"/>
            <w:bottom w:val="none" w:sz="0" w:space="0" w:color="auto"/>
            <w:right w:val="none" w:sz="0" w:space="0" w:color="auto"/>
          </w:divBdr>
        </w:div>
        <w:div w:id="165944857">
          <w:marLeft w:val="0"/>
          <w:marRight w:val="0"/>
          <w:marTop w:val="0"/>
          <w:marBottom w:val="0"/>
          <w:divBdr>
            <w:top w:val="none" w:sz="0" w:space="0" w:color="auto"/>
            <w:left w:val="none" w:sz="0" w:space="0" w:color="auto"/>
            <w:bottom w:val="none" w:sz="0" w:space="0" w:color="auto"/>
            <w:right w:val="none" w:sz="0" w:space="0" w:color="auto"/>
          </w:divBdr>
        </w:div>
        <w:div w:id="654720584">
          <w:marLeft w:val="0"/>
          <w:marRight w:val="0"/>
          <w:marTop w:val="0"/>
          <w:marBottom w:val="0"/>
          <w:divBdr>
            <w:top w:val="none" w:sz="0" w:space="0" w:color="auto"/>
            <w:left w:val="none" w:sz="0" w:space="0" w:color="auto"/>
            <w:bottom w:val="none" w:sz="0" w:space="0" w:color="auto"/>
            <w:right w:val="none" w:sz="0" w:space="0" w:color="auto"/>
          </w:divBdr>
        </w:div>
        <w:div w:id="1958564928">
          <w:marLeft w:val="0"/>
          <w:marRight w:val="0"/>
          <w:marTop w:val="0"/>
          <w:marBottom w:val="0"/>
          <w:divBdr>
            <w:top w:val="none" w:sz="0" w:space="0" w:color="auto"/>
            <w:left w:val="none" w:sz="0" w:space="0" w:color="auto"/>
            <w:bottom w:val="none" w:sz="0" w:space="0" w:color="auto"/>
            <w:right w:val="none" w:sz="0" w:space="0" w:color="auto"/>
          </w:divBdr>
        </w:div>
        <w:div w:id="711923969">
          <w:marLeft w:val="0"/>
          <w:marRight w:val="0"/>
          <w:marTop w:val="0"/>
          <w:marBottom w:val="0"/>
          <w:divBdr>
            <w:top w:val="none" w:sz="0" w:space="0" w:color="auto"/>
            <w:left w:val="none" w:sz="0" w:space="0" w:color="auto"/>
            <w:bottom w:val="none" w:sz="0" w:space="0" w:color="auto"/>
            <w:right w:val="none" w:sz="0" w:space="0" w:color="auto"/>
          </w:divBdr>
        </w:div>
        <w:div w:id="1471360141">
          <w:marLeft w:val="0"/>
          <w:marRight w:val="0"/>
          <w:marTop w:val="0"/>
          <w:marBottom w:val="0"/>
          <w:divBdr>
            <w:top w:val="none" w:sz="0" w:space="0" w:color="auto"/>
            <w:left w:val="none" w:sz="0" w:space="0" w:color="auto"/>
            <w:bottom w:val="none" w:sz="0" w:space="0" w:color="auto"/>
            <w:right w:val="none" w:sz="0" w:space="0" w:color="auto"/>
          </w:divBdr>
        </w:div>
        <w:div w:id="889003417">
          <w:marLeft w:val="0"/>
          <w:marRight w:val="0"/>
          <w:marTop w:val="0"/>
          <w:marBottom w:val="0"/>
          <w:divBdr>
            <w:top w:val="none" w:sz="0" w:space="0" w:color="auto"/>
            <w:left w:val="none" w:sz="0" w:space="0" w:color="auto"/>
            <w:bottom w:val="none" w:sz="0" w:space="0" w:color="auto"/>
            <w:right w:val="none" w:sz="0" w:space="0" w:color="auto"/>
          </w:divBdr>
        </w:div>
        <w:div w:id="1997144499">
          <w:marLeft w:val="0"/>
          <w:marRight w:val="0"/>
          <w:marTop w:val="0"/>
          <w:marBottom w:val="0"/>
          <w:divBdr>
            <w:top w:val="none" w:sz="0" w:space="0" w:color="auto"/>
            <w:left w:val="none" w:sz="0" w:space="0" w:color="auto"/>
            <w:bottom w:val="none" w:sz="0" w:space="0" w:color="auto"/>
            <w:right w:val="none" w:sz="0" w:space="0" w:color="auto"/>
          </w:divBdr>
        </w:div>
        <w:div w:id="911235302">
          <w:marLeft w:val="0"/>
          <w:marRight w:val="0"/>
          <w:marTop w:val="0"/>
          <w:marBottom w:val="0"/>
          <w:divBdr>
            <w:top w:val="none" w:sz="0" w:space="0" w:color="auto"/>
            <w:left w:val="none" w:sz="0" w:space="0" w:color="auto"/>
            <w:bottom w:val="none" w:sz="0" w:space="0" w:color="auto"/>
            <w:right w:val="none" w:sz="0" w:space="0" w:color="auto"/>
          </w:divBdr>
        </w:div>
        <w:div w:id="460418925">
          <w:marLeft w:val="0"/>
          <w:marRight w:val="0"/>
          <w:marTop w:val="0"/>
          <w:marBottom w:val="0"/>
          <w:divBdr>
            <w:top w:val="none" w:sz="0" w:space="0" w:color="auto"/>
            <w:left w:val="none" w:sz="0" w:space="0" w:color="auto"/>
            <w:bottom w:val="none" w:sz="0" w:space="0" w:color="auto"/>
            <w:right w:val="none" w:sz="0" w:space="0" w:color="auto"/>
          </w:divBdr>
        </w:div>
        <w:div w:id="1098676504">
          <w:marLeft w:val="0"/>
          <w:marRight w:val="0"/>
          <w:marTop w:val="0"/>
          <w:marBottom w:val="0"/>
          <w:divBdr>
            <w:top w:val="none" w:sz="0" w:space="0" w:color="auto"/>
            <w:left w:val="none" w:sz="0" w:space="0" w:color="auto"/>
            <w:bottom w:val="none" w:sz="0" w:space="0" w:color="auto"/>
            <w:right w:val="none" w:sz="0" w:space="0" w:color="auto"/>
          </w:divBdr>
        </w:div>
        <w:div w:id="658537429">
          <w:marLeft w:val="0"/>
          <w:marRight w:val="0"/>
          <w:marTop w:val="0"/>
          <w:marBottom w:val="0"/>
          <w:divBdr>
            <w:top w:val="none" w:sz="0" w:space="0" w:color="auto"/>
            <w:left w:val="none" w:sz="0" w:space="0" w:color="auto"/>
            <w:bottom w:val="none" w:sz="0" w:space="0" w:color="auto"/>
            <w:right w:val="none" w:sz="0" w:space="0" w:color="auto"/>
          </w:divBdr>
        </w:div>
        <w:div w:id="1074626031">
          <w:marLeft w:val="0"/>
          <w:marRight w:val="0"/>
          <w:marTop w:val="0"/>
          <w:marBottom w:val="0"/>
          <w:divBdr>
            <w:top w:val="none" w:sz="0" w:space="0" w:color="auto"/>
            <w:left w:val="none" w:sz="0" w:space="0" w:color="auto"/>
            <w:bottom w:val="none" w:sz="0" w:space="0" w:color="auto"/>
            <w:right w:val="none" w:sz="0" w:space="0" w:color="auto"/>
          </w:divBdr>
        </w:div>
        <w:div w:id="1803814649">
          <w:marLeft w:val="0"/>
          <w:marRight w:val="0"/>
          <w:marTop w:val="0"/>
          <w:marBottom w:val="0"/>
          <w:divBdr>
            <w:top w:val="none" w:sz="0" w:space="0" w:color="auto"/>
            <w:left w:val="none" w:sz="0" w:space="0" w:color="auto"/>
            <w:bottom w:val="none" w:sz="0" w:space="0" w:color="auto"/>
            <w:right w:val="none" w:sz="0" w:space="0" w:color="auto"/>
          </w:divBdr>
        </w:div>
        <w:div w:id="2103448875">
          <w:marLeft w:val="0"/>
          <w:marRight w:val="0"/>
          <w:marTop w:val="0"/>
          <w:marBottom w:val="0"/>
          <w:divBdr>
            <w:top w:val="none" w:sz="0" w:space="0" w:color="auto"/>
            <w:left w:val="none" w:sz="0" w:space="0" w:color="auto"/>
            <w:bottom w:val="none" w:sz="0" w:space="0" w:color="auto"/>
            <w:right w:val="none" w:sz="0" w:space="0" w:color="auto"/>
          </w:divBdr>
        </w:div>
        <w:div w:id="863205019">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421226454">
          <w:marLeft w:val="0"/>
          <w:marRight w:val="0"/>
          <w:marTop w:val="0"/>
          <w:marBottom w:val="0"/>
          <w:divBdr>
            <w:top w:val="none" w:sz="0" w:space="0" w:color="auto"/>
            <w:left w:val="none" w:sz="0" w:space="0" w:color="auto"/>
            <w:bottom w:val="none" w:sz="0" w:space="0" w:color="auto"/>
            <w:right w:val="none" w:sz="0" w:space="0" w:color="auto"/>
          </w:divBdr>
        </w:div>
        <w:div w:id="810558734">
          <w:marLeft w:val="0"/>
          <w:marRight w:val="0"/>
          <w:marTop w:val="0"/>
          <w:marBottom w:val="0"/>
          <w:divBdr>
            <w:top w:val="none" w:sz="0" w:space="0" w:color="auto"/>
            <w:left w:val="none" w:sz="0" w:space="0" w:color="auto"/>
            <w:bottom w:val="none" w:sz="0" w:space="0" w:color="auto"/>
            <w:right w:val="none" w:sz="0" w:space="0" w:color="auto"/>
          </w:divBdr>
        </w:div>
        <w:div w:id="213204881">
          <w:marLeft w:val="0"/>
          <w:marRight w:val="0"/>
          <w:marTop w:val="0"/>
          <w:marBottom w:val="0"/>
          <w:divBdr>
            <w:top w:val="none" w:sz="0" w:space="0" w:color="auto"/>
            <w:left w:val="none" w:sz="0" w:space="0" w:color="auto"/>
            <w:bottom w:val="none" w:sz="0" w:space="0" w:color="auto"/>
            <w:right w:val="none" w:sz="0" w:space="0" w:color="auto"/>
          </w:divBdr>
        </w:div>
      </w:divsChild>
    </w:div>
    <w:div w:id="1116675282">
      <w:bodyDiv w:val="1"/>
      <w:marLeft w:val="0"/>
      <w:marRight w:val="0"/>
      <w:marTop w:val="0"/>
      <w:marBottom w:val="0"/>
      <w:divBdr>
        <w:top w:val="none" w:sz="0" w:space="0" w:color="auto"/>
        <w:left w:val="none" w:sz="0" w:space="0" w:color="auto"/>
        <w:bottom w:val="none" w:sz="0" w:space="0" w:color="auto"/>
        <w:right w:val="none" w:sz="0" w:space="0" w:color="auto"/>
      </w:divBdr>
    </w:div>
    <w:div w:id="1140340004">
      <w:bodyDiv w:val="1"/>
      <w:marLeft w:val="0"/>
      <w:marRight w:val="0"/>
      <w:marTop w:val="0"/>
      <w:marBottom w:val="0"/>
      <w:divBdr>
        <w:top w:val="none" w:sz="0" w:space="0" w:color="auto"/>
        <w:left w:val="none" w:sz="0" w:space="0" w:color="auto"/>
        <w:bottom w:val="none" w:sz="0" w:space="0" w:color="auto"/>
        <w:right w:val="none" w:sz="0" w:space="0" w:color="auto"/>
      </w:divBdr>
      <w:divsChild>
        <w:div w:id="969558880">
          <w:marLeft w:val="0"/>
          <w:marRight w:val="0"/>
          <w:marTop w:val="0"/>
          <w:marBottom w:val="0"/>
          <w:divBdr>
            <w:top w:val="none" w:sz="0" w:space="0" w:color="auto"/>
            <w:left w:val="none" w:sz="0" w:space="0" w:color="auto"/>
            <w:bottom w:val="none" w:sz="0" w:space="0" w:color="auto"/>
            <w:right w:val="none" w:sz="0" w:space="0" w:color="auto"/>
          </w:divBdr>
          <w:divsChild>
            <w:div w:id="1951619373">
              <w:marLeft w:val="0"/>
              <w:marRight w:val="0"/>
              <w:marTop w:val="0"/>
              <w:marBottom w:val="0"/>
              <w:divBdr>
                <w:top w:val="none" w:sz="0" w:space="0" w:color="auto"/>
                <w:left w:val="none" w:sz="0" w:space="0" w:color="auto"/>
                <w:bottom w:val="none" w:sz="0" w:space="0" w:color="auto"/>
                <w:right w:val="none" w:sz="0" w:space="0" w:color="auto"/>
              </w:divBdr>
              <w:divsChild>
                <w:div w:id="74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3800">
      <w:bodyDiv w:val="1"/>
      <w:marLeft w:val="0"/>
      <w:marRight w:val="0"/>
      <w:marTop w:val="0"/>
      <w:marBottom w:val="0"/>
      <w:divBdr>
        <w:top w:val="none" w:sz="0" w:space="0" w:color="auto"/>
        <w:left w:val="none" w:sz="0" w:space="0" w:color="auto"/>
        <w:bottom w:val="none" w:sz="0" w:space="0" w:color="auto"/>
        <w:right w:val="none" w:sz="0" w:space="0" w:color="auto"/>
      </w:divBdr>
      <w:divsChild>
        <w:div w:id="388000077">
          <w:marLeft w:val="0"/>
          <w:marRight w:val="0"/>
          <w:marTop w:val="0"/>
          <w:marBottom w:val="0"/>
          <w:divBdr>
            <w:top w:val="none" w:sz="0" w:space="0" w:color="auto"/>
            <w:left w:val="none" w:sz="0" w:space="0" w:color="auto"/>
            <w:bottom w:val="none" w:sz="0" w:space="0" w:color="auto"/>
            <w:right w:val="none" w:sz="0" w:space="0" w:color="auto"/>
          </w:divBdr>
          <w:divsChild>
            <w:div w:id="843711506">
              <w:marLeft w:val="0"/>
              <w:marRight w:val="0"/>
              <w:marTop w:val="0"/>
              <w:marBottom w:val="0"/>
              <w:divBdr>
                <w:top w:val="none" w:sz="0" w:space="0" w:color="auto"/>
                <w:left w:val="none" w:sz="0" w:space="0" w:color="auto"/>
                <w:bottom w:val="none" w:sz="0" w:space="0" w:color="auto"/>
                <w:right w:val="none" w:sz="0" w:space="0" w:color="auto"/>
              </w:divBdr>
              <w:divsChild>
                <w:div w:id="1035349133">
                  <w:marLeft w:val="0"/>
                  <w:marRight w:val="0"/>
                  <w:marTop w:val="0"/>
                  <w:marBottom w:val="0"/>
                  <w:divBdr>
                    <w:top w:val="none" w:sz="0" w:space="0" w:color="auto"/>
                    <w:left w:val="none" w:sz="0" w:space="0" w:color="auto"/>
                    <w:bottom w:val="none" w:sz="0" w:space="0" w:color="auto"/>
                    <w:right w:val="none" w:sz="0" w:space="0" w:color="auto"/>
                  </w:divBdr>
                </w:div>
              </w:divsChild>
            </w:div>
            <w:div w:id="208420355">
              <w:marLeft w:val="0"/>
              <w:marRight w:val="0"/>
              <w:marTop w:val="0"/>
              <w:marBottom w:val="0"/>
              <w:divBdr>
                <w:top w:val="none" w:sz="0" w:space="0" w:color="auto"/>
                <w:left w:val="none" w:sz="0" w:space="0" w:color="auto"/>
                <w:bottom w:val="none" w:sz="0" w:space="0" w:color="auto"/>
                <w:right w:val="none" w:sz="0" w:space="0" w:color="auto"/>
              </w:divBdr>
              <w:divsChild>
                <w:div w:id="545607622">
                  <w:marLeft w:val="0"/>
                  <w:marRight w:val="0"/>
                  <w:marTop w:val="0"/>
                  <w:marBottom w:val="0"/>
                  <w:divBdr>
                    <w:top w:val="none" w:sz="0" w:space="0" w:color="auto"/>
                    <w:left w:val="none" w:sz="0" w:space="0" w:color="auto"/>
                    <w:bottom w:val="none" w:sz="0" w:space="0" w:color="auto"/>
                    <w:right w:val="none" w:sz="0" w:space="0" w:color="auto"/>
                  </w:divBdr>
                  <w:divsChild>
                    <w:div w:id="1752920777">
                      <w:marLeft w:val="0"/>
                      <w:marRight w:val="0"/>
                      <w:marTop w:val="0"/>
                      <w:marBottom w:val="0"/>
                      <w:divBdr>
                        <w:top w:val="none" w:sz="0" w:space="0" w:color="auto"/>
                        <w:left w:val="none" w:sz="0" w:space="0" w:color="auto"/>
                        <w:bottom w:val="none" w:sz="0" w:space="0" w:color="auto"/>
                        <w:right w:val="none" w:sz="0" w:space="0" w:color="auto"/>
                      </w:divBdr>
                      <w:divsChild>
                        <w:div w:id="1412578950">
                          <w:marLeft w:val="0"/>
                          <w:marRight w:val="0"/>
                          <w:marTop w:val="0"/>
                          <w:marBottom w:val="0"/>
                          <w:divBdr>
                            <w:top w:val="none" w:sz="0" w:space="0" w:color="D8D8D8"/>
                            <w:left w:val="none" w:sz="0" w:space="0" w:color="D8D8D8"/>
                            <w:bottom w:val="none" w:sz="0" w:space="0" w:color="D8D8D8"/>
                            <w:right w:val="none" w:sz="0" w:space="0" w:color="D8D8D8"/>
                          </w:divBdr>
                          <w:divsChild>
                            <w:div w:id="799152412">
                              <w:marLeft w:val="0"/>
                              <w:marRight w:val="0"/>
                              <w:marTop w:val="0"/>
                              <w:marBottom w:val="0"/>
                              <w:divBdr>
                                <w:top w:val="none" w:sz="0" w:space="0" w:color="FCFCFC"/>
                                <w:left w:val="none" w:sz="0" w:space="0" w:color="FCFCFC"/>
                                <w:bottom w:val="none" w:sz="0" w:space="0" w:color="FCFCFC"/>
                                <w:right w:val="none" w:sz="0" w:space="0" w:color="FCFCFC"/>
                              </w:divBdr>
                            </w:div>
                          </w:divsChild>
                        </w:div>
                        <w:div w:id="1659191187">
                          <w:marLeft w:val="0"/>
                          <w:marRight w:val="0"/>
                          <w:marTop w:val="0"/>
                          <w:marBottom w:val="0"/>
                          <w:divBdr>
                            <w:top w:val="none" w:sz="0" w:space="0" w:color="D8D8D8"/>
                            <w:left w:val="none" w:sz="0" w:space="0" w:color="D8D8D8"/>
                            <w:bottom w:val="none" w:sz="0" w:space="0" w:color="D8D8D8"/>
                            <w:right w:val="none" w:sz="0" w:space="0" w:color="D8D8D8"/>
                          </w:divBdr>
                          <w:divsChild>
                            <w:div w:id="1006597671">
                              <w:marLeft w:val="0"/>
                              <w:marRight w:val="0"/>
                              <w:marTop w:val="0"/>
                              <w:marBottom w:val="0"/>
                              <w:divBdr>
                                <w:top w:val="none" w:sz="0" w:space="0" w:color="FCFCFC"/>
                                <w:left w:val="none" w:sz="0" w:space="0" w:color="FCFCFC"/>
                                <w:bottom w:val="none" w:sz="0" w:space="0" w:color="FCFCFC"/>
                                <w:right w:val="none" w:sz="0" w:space="0" w:color="FCFCFC"/>
                              </w:divBdr>
                            </w:div>
                          </w:divsChild>
                        </w:div>
                        <w:div w:id="2085641353">
                          <w:marLeft w:val="0"/>
                          <w:marRight w:val="0"/>
                          <w:marTop w:val="0"/>
                          <w:marBottom w:val="0"/>
                          <w:divBdr>
                            <w:top w:val="none" w:sz="0" w:space="0" w:color="D8D8D8"/>
                            <w:left w:val="none" w:sz="0" w:space="0" w:color="D8D8D8"/>
                            <w:bottom w:val="none" w:sz="0" w:space="0" w:color="D8D8D8"/>
                            <w:right w:val="none" w:sz="0" w:space="0" w:color="D8D8D8"/>
                          </w:divBdr>
                          <w:divsChild>
                            <w:div w:id="352072971">
                              <w:marLeft w:val="0"/>
                              <w:marRight w:val="0"/>
                              <w:marTop w:val="0"/>
                              <w:marBottom w:val="0"/>
                              <w:divBdr>
                                <w:top w:val="none" w:sz="0" w:space="0" w:color="FCFCFC"/>
                                <w:left w:val="none" w:sz="0" w:space="0" w:color="FCFCFC"/>
                                <w:bottom w:val="none" w:sz="0" w:space="0" w:color="FCFCFC"/>
                                <w:right w:val="none" w:sz="0" w:space="0" w:color="FCFCFC"/>
                              </w:divBdr>
                            </w:div>
                          </w:divsChild>
                        </w:div>
                        <w:div w:id="1125659678">
                          <w:marLeft w:val="0"/>
                          <w:marRight w:val="0"/>
                          <w:marTop w:val="0"/>
                          <w:marBottom w:val="0"/>
                          <w:divBdr>
                            <w:top w:val="none" w:sz="0" w:space="0" w:color="D8D8D8"/>
                            <w:left w:val="none" w:sz="0" w:space="0" w:color="D8D8D8"/>
                            <w:bottom w:val="none" w:sz="0" w:space="0" w:color="D8D8D8"/>
                            <w:right w:val="none" w:sz="0" w:space="0" w:color="D8D8D8"/>
                          </w:divBdr>
                          <w:divsChild>
                            <w:div w:id="384138344">
                              <w:marLeft w:val="0"/>
                              <w:marRight w:val="0"/>
                              <w:marTop w:val="0"/>
                              <w:marBottom w:val="0"/>
                              <w:divBdr>
                                <w:top w:val="none" w:sz="0" w:space="0" w:color="FCFCFC"/>
                                <w:left w:val="none" w:sz="0" w:space="0" w:color="FCFCFC"/>
                                <w:bottom w:val="none" w:sz="0" w:space="0" w:color="FCFCFC"/>
                                <w:right w:val="none" w:sz="0" w:space="0" w:color="FCFCFC"/>
                              </w:divBdr>
                            </w:div>
                          </w:divsChild>
                        </w:div>
                        <w:div w:id="1907913859">
                          <w:marLeft w:val="0"/>
                          <w:marRight w:val="0"/>
                          <w:marTop w:val="0"/>
                          <w:marBottom w:val="0"/>
                          <w:divBdr>
                            <w:top w:val="none" w:sz="0" w:space="0" w:color="D8D8D8"/>
                            <w:left w:val="none" w:sz="0" w:space="0" w:color="D8D8D8"/>
                            <w:bottom w:val="none" w:sz="0" w:space="0" w:color="D8D8D8"/>
                            <w:right w:val="none" w:sz="0" w:space="0" w:color="D8D8D8"/>
                          </w:divBdr>
                          <w:divsChild>
                            <w:div w:id="1940796699">
                              <w:marLeft w:val="0"/>
                              <w:marRight w:val="0"/>
                              <w:marTop w:val="0"/>
                              <w:marBottom w:val="0"/>
                              <w:divBdr>
                                <w:top w:val="none" w:sz="0" w:space="0" w:color="FCFCFC"/>
                                <w:left w:val="none" w:sz="0" w:space="0" w:color="FCFCFC"/>
                                <w:bottom w:val="none" w:sz="0" w:space="0" w:color="FCFCFC"/>
                                <w:right w:val="none" w:sz="0" w:space="0" w:color="FCFCFC"/>
                              </w:divBdr>
                            </w:div>
                          </w:divsChild>
                        </w:div>
                        <w:div w:id="76905069">
                          <w:marLeft w:val="0"/>
                          <w:marRight w:val="0"/>
                          <w:marTop w:val="0"/>
                          <w:marBottom w:val="0"/>
                          <w:divBdr>
                            <w:top w:val="none" w:sz="0" w:space="0" w:color="D8D8D8"/>
                            <w:left w:val="none" w:sz="0" w:space="0" w:color="D8D8D8"/>
                            <w:bottom w:val="none" w:sz="0" w:space="0" w:color="D8D8D8"/>
                            <w:right w:val="none" w:sz="0" w:space="0" w:color="D8D8D8"/>
                          </w:divBdr>
                          <w:divsChild>
                            <w:div w:id="1691102244">
                              <w:marLeft w:val="0"/>
                              <w:marRight w:val="0"/>
                              <w:marTop w:val="0"/>
                              <w:marBottom w:val="0"/>
                              <w:divBdr>
                                <w:top w:val="none" w:sz="0" w:space="0" w:color="FCFCFC"/>
                                <w:left w:val="none" w:sz="0" w:space="0" w:color="FCFCFC"/>
                                <w:bottom w:val="none" w:sz="0" w:space="0" w:color="FCFCFC"/>
                                <w:right w:val="none" w:sz="0" w:space="0" w:color="FCFCFC"/>
                              </w:divBdr>
                            </w:div>
                          </w:divsChild>
                        </w:div>
                        <w:div w:id="2099399279">
                          <w:marLeft w:val="0"/>
                          <w:marRight w:val="0"/>
                          <w:marTop w:val="0"/>
                          <w:marBottom w:val="0"/>
                          <w:divBdr>
                            <w:top w:val="none" w:sz="0" w:space="0" w:color="D8D8D8"/>
                            <w:left w:val="none" w:sz="0" w:space="0" w:color="D8D8D8"/>
                            <w:bottom w:val="none" w:sz="0" w:space="0" w:color="D8D8D8"/>
                            <w:right w:val="none" w:sz="0" w:space="0" w:color="D8D8D8"/>
                          </w:divBdr>
                          <w:divsChild>
                            <w:div w:id="1528759199">
                              <w:marLeft w:val="0"/>
                              <w:marRight w:val="0"/>
                              <w:marTop w:val="0"/>
                              <w:marBottom w:val="0"/>
                              <w:divBdr>
                                <w:top w:val="none" w:sz="0" w:space="0" w:color="FCFCFC"/>
                                <w:left w:val="none" w:sz="0" w:space="0" w:color="FCFCFC"/>
                                <w:bottom w:val="none" w:sz="0" w:space="0" w:color="FCFCFC"/>
                                <w:right w:val="none" w:sz="0" w:space="0" w:color="FCFCFC"/>
                              </w:divBdr>
                            </w:div>
                          </w:divsChild>
                        </w:div>
                        <w:div w:id="66921264">
                          <w:marLeft w:val="0"/>
                          <w:marRight w:val="0"/>
                          <w:marTop w:val="0"/>
                          <w:marBottom w:val="0"/>
                          <w:divBdr>
                            <w:top w:val="none" w:sz="0" w:space="0" w:color="D8D8D8"/>
                            <w:left w:val="none" w:sz="0" w:space="0" w:color="D8D8D8"/>
                            <w:bottom w:val="none" w:sz="0" w:space="0" w:color="D8D8D8"/>
                            <w:right w:val="none" w:sz="0" w:space="0" w:color="D8D8D8"/>
                          </w:divBdr>
                          <w:divsChild>
                            <w:div w:id="1952933268">
                              <w:marLeft w:val="0"/>
                              <w:marRight w:val="0"/>
                              <w:marTop w:val="0"/>
                              <w:marBottom w:val="0"/>
                              <w:divBdr>
                                <w:top w:val="none" w:sz="0" w:space="0" w:color="FCFCFC"/>
                                <w:left w:val="none" w:sz="0" w:space="0" w:color="FCFCFC"/>
                                <w:bottom w:val="none" w:sz="0" w:space="0" w:color="FCFCFC"/>
                                <w:right w:val="none" w:sz="0" w:space="0" w:color="FCFCFC"/>
                              </w:divBdr>
                            </w:div>
                          </w:divsChild>
                        </w:div>
                      </w:divsChild>
                    </w:div>
                  </w:divsChild>
                </w:div>
                <w:div w:id="61753259">
                  <w:marLeft w:val="0"/>
                  <w:marRight w:val="0"/>
                  <w:marTop w:val="0"/>
                  <w:marBottom w:val="0"/>
                  <w:divBdr>
                    <w:top w:val="none" w:sz="0" w:space="0" w:color="auto"/>
                    <w:left w:val="none" w:sz="0" w:space="0" w:color="auto"/>
                    <w:bottom w:val="none" w:sz="0" w:space="0" w:color="auto"/>
                    <w:right w:val="none" w:sz="0" w:space="0" w:color="auto"/>
                  </w:divBdr>
                  <w:divsChild>
                    <w:div w:id="2423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1985">
      <w:bodyDiv w:val="1"/>
      <w:marLeft w:val="0"/>
      <w:marRight w:val="0"/>
      <w:marTop w:val="0"/>
      <w:marBottom w:val="0"/>
      <w:divBdr>
        <w:top w:val="none" w:sz="0" w:space="0" w:color="auto"/>
        <w:left w:val="none" w:sz="0" w:space="0" w:color="auto"/>
        <w:bottom w:val="none" w:sz="0" w:space="0" w:color="auto"/>
        <w:right w:val="none" w:sz="0" w:space="0" w:color="auto"/>
      </w:divBdr>
    </w:div>
    <w:div w:id="1352105436">
      <w:bodyDiv w:val="1"/>
      <w:marLeft w:val="0"/>
      <w:marRight w:val="0"/>
      <w:marTop w:val="0"/>
      <w:marBottom w:val="0"/>
      <w:divBdr>
        <w:top w:val="none" w:sz="0" w:space="0" w:color="auto"/>
        <w:left w:val="none" w:sz="0" w:space="0" w:color="auto"/>
        <w:bottom w:val="none" w:sz="0" w:space="0" w:color="auto"/>
        <w:right w:val="none" w:sz="0" w:space="0" w:color="auto"/>
      </w:divBdr>
      <w:divsChild>
        <w:div w:id="1540623708">
          <w:marLeft w:val="0"/>
          <w:marRight w:val="0"/>
          <w:marTop w:val="0"/>
          <w:marBottom w:val="0"/>
          <w:divBdr>
            <w:top w:val="none" w:sz="0" w:space="0" w:color="auto"/>
            <w:left w:val="none" w:sz="0" w:space="0" w:color="auto"/>
            <w:bottom w:val="none" w:sz="0" w:space="0" w:color="auto"/>
            <w:right w:val="none" w:sz="0" w:space="0" w:color="auto"/>
          </w:divBdr>
        </w:div>
        <w:div w:id="506099457">
          <w:marLeft w:val="0"/>
          <w:marRight w:val="0"/>
          <w:marTop w:val="0"/>
          <w:marBottom w:val="0"/>
          <w:divBdr>
            <w:top w:val="none" w:sz="0" w:space="0" w:color="auto"/>
            <w:left w:val="none" w:sz="0" w:space="0" w:color="auto"/>
            <w:bottom w:val="none" w:sz="0" w:space="0" w:color="auto"/>
            <w:right w:val="none" w:sz="0" w:space="0" w:color="auto"/>
          </w:divBdr>
        </w:div>
        <w:div w:id="2049210113">
          <w:marLeft w:val="0"/>
          <w:marRight w:val="0"/>
          <w:marTop w:val="0"/>
          <w:marBottom w:val="0"/>
          <w:divBdr>
            <w:top w:val="none" w:sz="0" w:space="0" w:color="auto"/>
            <w:left w:val="none" w:sz="0" w:space="0" w:color="auto"/>
            <w:bottom w:val="none" w:sz="0" w:space="0" w:color="auto"/>
            <w:right w:val="none" w:sz="0" w:space="0" w:color="auto"/>
          </w:divBdr>
        </w:div>
        <w:div w:id="2076583368">
          <w:marLeft w:val="0"/>
          <w:marRight w:val="0"/>
          <w:marTop w:val="0"/>
          <w:marBottom w:val="0"/>
          <w:divBdr>
            <w:top w:val="none" w:sz="0" w:space="0" w:color="auto"/>
            <w:left w:val="none" w:sz="0" w:space="0" w:color="auto"/>
            <w:bottom w:val="none" w:sz="0" w:space="0" w:color="auto"/>
            <w:right w:val="none" w:sz="0" w:space="0" w:color="auto"/>
          </w:divBdr>
        </w:div>
        <w:div w:id="95563354">
          <w:marLeft w:val="0"/>
          <w:marRight w:val="0"/>
          <w:marTop w:val="0"/>
          <w:marBottom w:val="0"/>
          <w:divBdr>
            <w:top w:val="none" w:sz="0" w:space="0" w:color="auto"/>
            <w:left w:val="none" w:sz="0" w:space="0" w:color="auto"/>
            <w:bottom w:val="none" w:sz="0" w:space="0" w:color="auto"/>
            <w:right w:val="none" w:sz="0" w:space="0" w:color="auto"/>
          </w:divBdr>
        </w:div>
        <w:div w:id="958494431">
          <w:marLeft w:val="0"/>
          <w:marRight w:val="0"/>
          <w:marTop w:val="0"/>
          <w:marBottom w:val="0"/>
          <w:divBdr>
            <w:top w:val="none" w:sz="0" w:space="0" w:color="auto"/>
            <w:left w:val="none" w:sz="0" w:space="0" w:color="auto"/>
            <w:bottom w:val="none" w:sz="0" w:space="0" w:color="auto"/>
            <w:right w:val="none" w:sz="0" w:space="0" w:color="auto"/>
          </w:divBdr>
        </w:div>
        <w:div w:id="1864853716">
          <w:marLeft w:val="0"/>
          <w:marRight w:val="0"/>
          <w:marTop w:val="0"/>
          <w:marBottom w:val="0"/>
          <w:divBdr>
            <w:top w:val="none" w:sz="0" w:space="0" w:color="auto"/>
            <w:left w:val="none" w:sz="0" w:space="0" w:color="auto"/>
            <w:bottom w:val="none" w:sz="0" w:space="0" w:color="auto"/>
            <w:right w:val="none" w:sz="0" w:space="0" w:color="auto"/>
          </w:divBdr>
        </w:div>
        <w:div w:id="643434288">
          <w:marLeft w:val="0"/>
          <w:marRight w:val="0"/>
          <w:marTop w:val="0"/>
          <w:marBottom w:val="0"/>
          <w:divBdr>
            <w:top w:val="none" w:sz="0" w:space="0" w:color="auto"/>
            <w:left w:val="none" w:sz="0" w:space="0" w:color="auto"/>
            <w:bottom w:val="none" w:sz="0" w:space="0" w:color="auto"/>
            <w:right w:val="none" w:sz="0" w:space="0" w:color="auto"/>
          </w:divBdr>
        </w:div>
      </w:divsChild>
    </w:div>
    <w:div w:id="1392001021">
      <w:bodyDiv w:val="1"/>
      <w:marLeft w:val="0"/>
      <w:marRight w:val="0"/>
      <w:marTop w:val="0"/>
      <w:marBottom w:val="0"/>
      <w:divBdr>
        <w:top w:val="none" w:sz="0" w:space="0" w:color="auto"/>
        <w:left w:val="none" w:sz="0" w:space="0" w:color="auto"/>
        <w:bottom w:val="none" w:sz="0" w:space="0" w:color="auto"/>
        <w:right w:val="none" w:sz="0" w:space="0" w:color="auto"/>
      </w:divBdr>
    </w:div>
    <w:div w:id="1618289562">
      <w:bodyDiv w:val="1"/>
      <w:marLeft w:val="0"/>
      <w:marRight w:val="0"/>
      <w:marTop w:val="0"/>
      <w:marBottom w:val="0"/>
      <w:divBdr>
        <w:top w:val="none" w:sz="0" w:space="0" w:color="auto"/>
        <w:left w:val="none" w:sz="0" w:space="0" w:color="auto"/>
        <w:bottom w:val="none" w:sz="0" w:space="0" w:color="auto"/>
        <w:right w:val="none" w:sz="0" w:space="0" w:color="auto"/>
      </w:divBdr>
      <w:divsChild>
        <w:div w:id="1112016116">
          <w:marLeft w:val="0"/>
          <w:marRight w:val="0"/>
          <w:marTop w:val="0"/>
          <w:marBottom w:val="0"/>
          <w:divBdr>
            <w:top w:val="none" w:sz="0" w:space="0" w:color="auto"/>
            <w:left w:val="none" w:sz="0" w:space="0" w:color="auto"/>
            <w:bottom w:val="none" w:sz="0" w:space="0" w:color="auto"/>
            <w:right w:val="none" w:sz="0" w:space="0" w:color="auto"/>
          </w:divBdr>
          <w:divsChild>
            <w:div w:id="1685939200">
              <w:marLeft w:val="0"/>
              <w:marRight w:val="0"/>
              <w:marTop w:val="0"/>
              <w:marBottom w:val="0"/>
              <w:divBdr>
                <w:top w:val="none" w:sz="0" w:space="0" w:color="auto"/>
                <w:left w:val="none" w:sz="0" w:space="0" w:color="auto"/>
                <w:bottom w:val="none" w:sz="0" w:space="0" w:color="auto"/>
                <w:right w:val="none" w:sz="0" w:space="0" w:color="auto"/>
              </w:divBdr>
              <w:divsChild>
                <w:div w:id="2129273521">
                  <w:marLeft w:val="0"/>
                  <w:marRight w:val="0"/>
                  <w:marTop w:val="0"/>
                  <w:marBottom w:val="0"/>
                  <w:divBdr>
                    <w:top w:val="none" w:sz="0" w:space="0" w:color="auto"/>
                    <w:left w:val="none" w:sz="0" w:space="0" w:color="auto"/>
                    <w:bottom w:val="none" w:sz="0" w:space="0" w:color="auto"/>
                    <w:right w:val="none" w:sz="0" w:space="0" w:color="auto"/>
                  </w:divBdr>
                  <w:divsChild>
                    <w:div w:id="1069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7595">
              <w:marLeft w:val="0"/>
              <w:marRight w:val="0"/>
              <w:marTop w:val="0"/>
              <w:marBottom w:val="0"/>
              <w:divBdr>
                <w:top w:val="none" w:sz="0" w:space="0" w:color="auto"/>
                <w:left w:val="none" w:sz="0" w:space="0" w:color="auto"/>
                <w:bottom w:val="none" w:sz="0" w:space="0" w:color="auto"/>
                <w:right w:val="none" w:sz="0" w:space="0" w:color="auto"/>
              </w:divBdr>
              <w:divsChild>
                <w:div w:id="427584190">
                  <w:marLeft w:val="0"/>
                  <w:marRight w:val="0"/>
                  <w:marTop w:val="0"/>
                  <w:marBottom w:val="0"/>
                  <w:divBdr>
                    <w:top w:val="none" w:sz="0" w:space="0" w:color="auto"/>
                    <w:left w:val="none" w:sz="0" w:space="0" w:color="auto"/>
                    <w:bottom w:val="none" w:sz="0" w:space="0" w:color="auto"/>
                    <w:right w:val="none" w:sz="0" w:space="0" w:color="auto"/>
                  </w:divBdr>
                  <w:divsChild>
                    <w:div w:id="20398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6590">
              <w:marLeft w:val="0"/>
              <w:marRight w:val="0"/>
              <w:marTop w:val="0"/>
              <w:marBottom w:val="0"/>
              <w:divBdr>
                <w:top w:val="none" w:sz="0" w:space="0" w:color="auto"/>
                <w:left w:val="none" w:sz="0" w:space="0" w:color="auto"/>
                <w:bottom w:val="none" w:sz="0" w:space="0" w:color="auto"/>
                <w:right w:val="none" w:sz="0" w:space="0" w:color="auto"/>
              </w:divBdr>
              <w:divsChild>
                <w:div w:id="1620256155">
                  <w:marLeft w:val="0"/>
                  <w:marRight w:val="0"/>
                  <w:marTop w:val="0"/>
                  <w:marBottom w:val="0"/>
                  <w:divBdr>
                    <w:top w:val="none" w:sz="0" w:space="0" w:color="auto"/>
                    <w:left w:val="none" w:sz="0" w:space="0" w:color="auto"/>
                    <w:bottom w:val="none" w:sz="0" w:space="0" w:color="auto"/>
                    <w:right w:val="none" w:sz="0" w:space="0" w:color="auto"/>
                  </w:divBdr>
                  <w:divsChild>
                    <w:div w:id="85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1468">
              <w:marLeft w:val="0"/>
              <w:marRight w:val="0"/>
              <w:marTop w:val="0"/>
              <w:marBottom w:val="0"/>
              <w:divBdr>
                <w:top w:val="none" w:sz="0" w:space="0" w:color="auto"/>
                <w:left w:val="none" w:sz="0" w:space="0" w:color="auto"/>
                <w:bottom w:val="none" w:sz="0" w:space="0" w:color="auto"/>
                <w:right w:val="none" w:sz="0" w:space="0" w:color="auto"/>
              </w:divBdr>
              <w:divsChild>
                <w:div w:id="1384595253">
                  <w:marLeft w:val="0"/>
                  <w:marRight w:val="0"/>
                  <w:marTop w:val="0"/>
                  <w:marBottom w:val="0"/>
                  <w:divBdr>
                    <w:top w:val="none" w:sz="0" w:space="0" w:color="auto"/>
                    <w:left w:val="none" w:sz="0" w:space="0" w:color="auto"/>
                    <w:bottom w:val="none" w:sz="0" w:space="0" w:color="auto"/>
                    <w:right w:val="none" w:sz="0" w:space="0" w:color="auto"/>
                  </w:divBdr>
                  <w:divsChild>
                    <w:div w:id="1356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9898">
          <w:marLeft w:val="0"/>
          <w:marRight w:val="0"/>
          <w:marTop w:val="0"/>
          <w:marBottom w:val="0"/>
          <w:divBdr>
            <w:top w:val="none" w:sz="0" w:space="0" w:color="auto"/>
            <w:left w:val="none" w:sz="0" w:space="0" w:color="auto"/>
            <w:bottom w:val="none" w:sz="0" w:space="0" w:color="auto"/>
            <w:right w:val="none" w:sz="0" w:space="0" w:color="auto"/>
          </w:divBdr>
          <w:divsChild>
            <w:div w:id="274869761">
              <w:marLeft w:val="0"/>
              <w:marRight w:val="0"/>
              <w:marTop w:val="0"/>
              <w:marBottom w:val="0"/>
              <w:divBdr>
                <w:top w:val="none" w:sz="0" w:space="0" w:color="auto"/>
                <w:left w:val="none" w:sz="0" w:space="0" w:color="auto"/>
                <w:bottom w:val="none" w:sz="0" w:space="0" w:color="auto"/>
                <w:right w:val="none" w:sz="0" w:space="0" w:color="auto"/>
              </w:divBdr>
              <w:divsChild>
                <w:div w:id="305012475">
                  <w:marLeft w:val="0"/>
                  <w:marRight w:val="0"/>
                  <w:marTop w:val="0"/>
                  <w:marBottom w:val="0"/>
                  <w:divBdr>
                    <w:top w:val="none" w:sz="0" w:space="0" w:color="auto"/>
                    <w:left w:val="none" w:sz="0" w:space="0" w:color="auto"/>
                    <w:bottom w:val="none" w:sz="0" w:space="0" w:color="auto"/>
                    <w:right w:val="none" w:sz="0" w:space="0" w:color="auto"/>
                  </w:divBdr>
                  <w:divsChild>
                    <w:div w:id="4605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721">
              <w:marLeft w:val="0"/>
              <w:marRight w:val="0"/>
              <w:marTop w:val="0"/>
              <w:marBottom w:val="0"/>
              <w:divBdr>
                <w:top w:val="none" w:sz="0" w:space="0" w:color="auto"/>
                <w:left w:val="none" w:sz="0" w:space="0" w:color="auto"/>
                <w:bottom w:val="none" w:sz="0" w:space="0" w:color="auto"/>
                <w:right w:val="none" w:sz="0" w:space="0" w:color="auto"/>
              </w:divBdr>
              <w:divsChild>
                <w:div w:id="780417372">
                  <w:marLeft w:val="0"/>
                  <w:marRight w:val="0"/>
                  <w:marTop w:val="0"/>
                  <w:marBottom w:val="0"/>
                  <w:divBdr>
                    <w:top w:val="none" w:sz="0" w:space="0" w:color="auto"/>
                    <w:left w:val="none" w:sz="0" w:space="0" w:color="auto"/>
                    <w:bottom w:val="none" w:sz="0" w:space="0" w:color="auto"/>
                    <w:right w:val="none" w:sz="0" w:space="0" w:color="auto"/>
                  </w:divBdr>
                  <w:divsChild>
                    <w:div w:id="20816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423">
          <w:marLeft w:val="0"/>
          <w:marRight w:val="0"/>
          <w:marTop w:val="0"/>
          <w:marBottom w:val="0"/>
          <w:divBdr>
            <w:top w:val="none" w:sz="0" w:space="0" w:color="auto"/>
            <w:left w:val="none" w:sz="0" w:space="0" w:color="auto"/>
            <w:bottom w:val="none" w:sz="0" w:space="0" w:color="auto"/>
            <w:right w:val="none" w:sz="0" w:space="0" w:color="auto"/>
          </w:divBdr>
          <w:divsChild>
            <w:div w:id="1974171128">
              <w:marLeft w:val="0"/>
              <w:marRight w:val="0"/>
              <w:marTop w:val="0"/>
              <w:marBottom w:val="0"/>
              <w:divBdr>
                <w:top w:val="none" w:sz="0" w:space="0" w:color="auto"/>
                <w:left w:val="none" w:sz="0" w:space="0" w:color="auto"/>
                <w:bottom w:val="none" w:sz="0" w:space="0" w:color="auto"/>
                <w:right w:val="none" w:sz="0" w:space="0" w:color="auto"/>
              </w:divBdr>
              <w:divsChild>
                <w:div w:id="201678230">
                  <w:marLeft w:val="0"/>
                  <w:marRight w:val="0"/>
                  <w:marTop w:val="0"/>
                  <w:marBottom w:val="0"/>
                  <w:divBdr>
                    <w:top w:val="none" w:sz="0" w:space="0" w:color="auto"/>
                    <w:left w:val="none" w:sz="0" w:space="0" w:color="auto"/>
                    <w:bottom w:val="none" w:sz="0" w:space="0" w:color="auto"/>
                    <w:right w:val="none" w:sz="0" w:space="0" w:color="auto"/>
                  </w:divBdr>
                  <w:divsChild>
                    <w:div w:id="12331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2011080128</cp:lastModifiedBy>
  <cp:revision>3</cp:revision>
  <cp:lastPrinted>2019-02-27T12:01:00Z</cp:lastPrinted>
  <dcterms:created xsi:type="dcterms:W3CDTF">2020-11-10T02:59:00Z</dcterms:created>
  <dcterms:modified xsi:type="dcterms:W3CDTF">2020-11-10T03:03:00Z</dcterms:modified>
</cp:coreProperties>
</file>